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14" w:rsidRPr="000F2F56" w:rsidRDefault="00950214" w:rsidP="000F2F56">
      <w:pPr>
        <w:jc w:val="right"/>
        <w:rPr>
          <w:sz w:val="24"/>
          <w:szCs w:val="24"/>
        </w:rPr>
      </w:pPr>
      <w:r>
        <w:rPr>
          <w:sz w:val="24"/>
          <w:szCs w:val="24"/>
        </w:rPr>
        <w:t>Zał. Nr 5 do SIWZ</w:t>
      </w:r>
    </w:p>
    <w:p w:rsidR="00950214" w:rsidRPr="000F2F56" w:rsidRDefault="00950214" w:rsidP="000F2F56">
      <w:pPr>
        <w:jc w:val="center"/>
        <w:rPr>
          <w:b/>
          <w:bCs/>
          <w:sz w:val="28"/>
          <w:szCs w:val="28"/>
        </w:rPr>
      </w:pPr>
      <w:r w:rsidRPr="000F2F56">
        <w:rPr>
          <w:b/>
          <w:bCs/>
          <w:sz w:val="28"/>
          <w:szCs w:val="28"/>
        </w:rPr>
        <w:t>Specyfikacja</w:t>
      </w:r>
      <w:r>
        <w:rPr>
          <w:b/>
          <w:bCs/>
          <w:sz w:val="28"/>
          <w:szCs w:val="28"/>
        </w:rPr>
        <w:t xml:space="preserve"> wyposażenia do prowadzenia zajęć lekcyjnych w ramach projektu</w:t>
      </w:r>
      <w:r w:rsidRPr="000F2F56">
        <w:rPr>
          <w:b/>
          <w:bCs/>
          <w:sz w:val="28"/>
          <w:szCs w:val="28"/>
        </w:rPr>
        <w:t xml:space="preserve"> „I</w:t>
      </w:r>
      <w:bookmarkStart w:id="0" w:name="_GoBack"/>
      <w:bookmarkEnd w:id="0"/>
      <w:r w:rsidRPr="000F2F56">
        <w:rPr>
          <w:b/>
          <w:bCs/>
          <w:sz w:val="28"/>
          <w:szCs w:val="28"/>
        </w:rPr>
        <w:t>ndywidualizacja edukacji w klasach I-III w szkołach podstawowych w Gminie Kołbaskowo</w:t>
      </w:r>
    </w:p>
    <w:p w:rsidR="00950214" w:rsidRDefault="00950214">
      <w:pPr>
        <w:rPr>
          <w:b/>
          <w:bCs/>
        </w:rPr>
      </w:pPr>
    </w:p>
    <w:p w:rsidR="00950214" w:rsidRPr="001D7C44" w:rsidRDefault="00950214">
      <w:pPr>
        <w:rPr>
          <w:b/>
          <w:bCs/>
        </w:rPr>
      </w:pPr>
      <w:r w:rsidRPr="001D7C44">
        <w:rPr>
          <w:b/>
          <w:bCs/>
        </w:rPr>
        <w:t xml:space="preserve">Zadanie 1. Pomoce dydaktyczne na zajęcia  dla dzieci ze specyficznymi trudnościami w czytaniu i pisaniu, w tym także zagrożonych ryzykiem dysleksji.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7646"/>
        <w:gridCol w:w="1109"/>
      </w:tblGrid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Lp.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Pomoce dydaktyczne – opis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Ilość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ORTOGRAFFITI z Bratkiem – Zestaw dla uczniów klas I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ORTOGRAFFITI z Bratkiem – Zestaw dla uczniów klas II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Szymankiewicz Elżbieta - Dyslektyczne ucho. Zbiór ćwiczeń stymulujących rozwój percepcji słuchowej nie tylko dla uczniów z dysleksją - Książka dla nauczyciela</w:t>
            </w:r>
          </w:p>
          <w:p w:rsidR="00950214" w:rsidRPr="005B0487" w:rsidRDefault="00950214" w:rsidP="005B0487">
            <w:pPr>
              <w:spacing w:after="0" w:line="240" w:lineRule="auto"/>
            </w:pP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4.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Szymankiewicz Elżbieta</w:t>
            </w:r>
            <w:r w:rsidRPr="005B0487">
              <w:tab/>
              <w:t xml:space="preserve"> - Dyslektyczne ucho. Zbiór ćwiczeń stymulujących rozwój percepcji słuchowej nie tylko dla uczniów z dysleksją - Zeszyt ćwiczeń dla ucznia</w:t>
            </w:r>
          </w:p>
          <w:p w:rsidR="00950214" w:rsidRPr="005B0487" w:rsidRDefault="00950214" w:rsidP="005B0487">
            <w:pPr>
              <w:spacing w:after="0" w:line="240" w:lineRule="auto"/>
            </w:pP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ORTOGRAFFITI z Bratkiem - Alfabet sensoryczny - Mańkowska Izabela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6.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Komplementarny zestaw pomocy dydaktycznych do nauki ortografii Komplet: Karty ortomagiczne i Gry ortomagiczne.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7.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Zakrzewska Barbara 3, 2, 1, 0... Start. Czytanie treningowe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8.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Maciągowska Agata , 1001 szlaczków na różne tematy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9.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Barańska Małgorzata, Abecadło z piórkiem i pazurkiem - Ćwiczenia percepcji słuchowej i wzrokowej oraz alfabetu.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Mieszkowicz Marzena, Łukowska Jolanta, Alfabet. Zabawy literami i głoskami. Ćwiczenia percepcji słuchowej. Format: płyta CD-rom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11.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Teresa Chojnacka, Rysowanie oburącz. Część 2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12.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Marta Korendo, Agnieszka Fabisiak-Majcher, Elżbieta Szmuc-Ławczys Analiza i synteza wzrokowa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Bronisław Rocławski, Badanie tempa i techniki czytania. Teoria i praktyka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14.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Bingo sylabowe. Gra edukacyjna wspomagająca naukę czytania metodą symultaniczno-sekwencyjną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15.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Sabik Magdalena, Bity ortograficzne. Zestaw 1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16.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Sabik Magdalena, Bity ortograficzne. Zestaw 2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17.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Sabik Magdalena, Bity ortograficzne. Zestaw 3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18.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Sabik Magdalena, Bity ortograficzne. Zestaw 4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19.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Jaglarz Aleksander, Ćwiczę koncentrację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20.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Filipiak-Kudasik Izabela Drzwi - Składanki terapeutyczne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21.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Beata Chojnacka (oprac. graficzne), Teresa Chojnacka (przygotowanie), ® Paul Dennison i Gail Dennison Szlaczki - Album rysunków. Pomoc do ćwiczenia na bazie teorii z programu Gimnastyki Mózgu® Paula i Gail Dennison w rysowaniu z użyciem prawej i lewej ręki.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22.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Bala Agnieszka, Stymulacja prawej i lewej półkuli mózgu - zeszyt ćwiczeń 5 - Analiza i synteza wzrokowa, materiał matematyczny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23.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Bala Agnieszka, Stymulacja prawej i lewej półkuli mózgu - zeszyt ćwiczeń 4 – Grafopercepcja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24.</w:t>
            </w:r>
          </w:p>
        </w:tc>
        <w:tc>
          <w:tcPr>
            <w:tcW w:w="7796" w:type="dxa"/>
          </w:tcPr>
          <w:p w:rsidR="00950214" w:rsidRPr="005B0487" w:rsidRDefault="00950214" w:rsidP="00CD3DC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>PAPIER KSERO  - ryza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500 kartek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25.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pStyle w:val="NormalWeb"/>
              <w:tabs>
                <w:tab w:val="left" w:pos="2565"/>
              </w:tabs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>PAPIER SZARY-arkusz A0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26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26.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PLASTELINA  opakowanie 10 kolorów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27.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Mazaki – szerokopiszące, komplet 4 kolory (zielony, czerwony, niebieski, czarny)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28.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MAZKI DO TABLICY SUCHOŚCIERALNEJ - komplet 4 kolory (zielony, czerwony, niebieski, czarny)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29.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hyperlink r:id="rId5" w:history="1">
              <w:r w:rsidRPr="005B0487">
                <w:t>Ciastolina (Ciasto - Masa) Zestaw - 27 elementów</w:t>
              </w:r>
            </w:hyperlink>
            <w:r w:rsidRPr="005B0487">
              <w:t>:</w:t>
            </w:r>
            <w:r w:rsidRPr="005B0487">
              <w:br/>
            </w:r>
            <w:r w:rsidRPr="005B0487">
              <w:rPr>
                <w:lang w:eastAsia="pl-PL"/>
              </w:rPr>
              <w:t>- 10 tub ciastoliny o łącznej masie 200 g (masa tub: 20 g)</w:t>
            </w:r>
            <w:r w:rsidRPr="005B0487">
              <w:rPr>
                <w:lang w:eastAsia="pl-PL"/>
              </w:rPr>
              <w:br/>
              <w:t>- 8 prostokątnych foremek ze zwierzątkami</w:t>
            </w:r>
            <w:r w:rsidRPr="005B0487">
              <w:rPr>
                <w:lang w:eastAsia="pl-PL"/>
              </w:rPr>
              <w:br/>
              <w:t>- 8 foremek o różnych kształtach (gwiazdka, serduszko itp.)</w:t>
            </w:r>
            <w:r w:rsidRPr="005B0487">
              <w:rPr>
                <w:lang w:eastAsia="pl-PL"/>
              </w:rPr>
              <w:br/>
              <w:t>- maszynka do wyciskania ciastolinowych kształtów</w:t>
            </w:r>
            <w:r w:rsidRPr="005B0487">
              <w:rPr>
                <w:lang w:eastAsia="pl-PL"/>
              </w:rPr>
              <w:br/>
              <w:t>- 6 prostokątnych pasków do maszynki</w:t>
            </w:r>
            <w:r w:rsidRPr="005B0487">
              <w:rPr>
                <w:lang w:eastAsia="pl-PL"/>
              </w:rPr>
              <w:br/>
              <w:t>- wałeczek</w:t>
            </w:r>
            <w:r w:rsidRPr="005B0487">
              <w:rPr>
                <w:lang w:eastAsia="pl-PL"/>
              </w:rPr>
              <w:br/>
              <w:t>- 3 narzędzia do cięcia ciastoliny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 zestawów</w:t>
            </w:r>
          </w:p>
        </w:tc>
      </w:tr>
    </w:tbl>
    <w:p w:rsidR="00950214" w:rsidRPr="001D7C44" w:rsidRDefault="00950214" w:rsidP="000F2F56">
      <w:pPr>
        <w:spacing w:line="240" w:lineRule="auto"/>
      </w:pPr>
    </w:p>
    <w:p w:rsidR="00950214" w:rsidRDefault="00950214" w:rsidP="000F2F56">
      <w:pPr>
        <w:spacing w:line="240" w:lineRule="auto"/>
        <w:rPr>
          <w:b/>
          <w:bCs/>
        </w:rPr>
      </w:pPr>
      <w:r w:rsidRPr="001D7C44">
        <w:rPr>
          <w:b/>
          <w:bCs/>
        </w:rPr>
        <w:t>Zadanie 2. Pomoce dydaktyczne na zajęcia dla dzieci z trudnoś</w:t>
      </w:r>
      <w:r>
        <w:rPr>
          <w:b/>
          <w:bCs/>
        </w:rPr>
        <w:t xml:space="preserve">ciami w zdobywaniu umiejętności </w:t>
      </w:r>
    </w:p>
    <w:p w:rsidR="00950214" w:rsidRPr="001D7C44" w:rsidRDefault="00950214">
      <w:pPr>
        <w:rPr>
          <w:b/>
          <w:bCs/>
        </w:rPr>
      </w:pPr>
      <w:r w:rsidRPr="001D7C44">
        <w:rPr>
          <w:b/>
          <w:bCs/>
        </w:rPr>
        <w:t>matematycznych.</w:t>
      </w:r>
    </w:p>
    <w:tbl>
      <w:tblPr>
        <w:tblpPr w:leftFromText="141" w:rightFromText="141" w:vertAnchor="text" w:horzAnchor="margin" w:tblpY="-1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7796"/>
        <w:gridCol w:w="850"/>
      </w:tblGrid>
      <w:tr w:rsidR="00950214" w:rsidRPr="005B0487">
        <w:tc>
          <w:tcPr>
            <w:tcW w:w="534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7C44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796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7C44">
              <w:rPr>
                <w:rFonts w:ascii="Calibri" w:hAnsi="Calibri" w:cs="Calibri"/>
                <w:b/>
                <w:bCs/>
                <w:sz w:val="22"/>
                <w:szCs w:val="22"/>
              </w:rPr>
              <w:t>Pomoce dydaktyczne – opis</w:t>
            </w:r>
          </w:p>
        </w:tc>
        <w:tc>
          <w:tcPr>
            <w:tcW w:w="850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7C44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</w:tr>
      <w:tr w:rsidR="00950214" w:rsidRPr="005B0487">
        <w:trPr>
          <w:trHeight w:val="574"/>
        </w:trPr>
        <w:tc>
          <w:tcPr>
            <w:tcW w:w="534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 xml:space="preserve">E.Gruszczyk-Kolczyńska, Dzieci ze specyficznymi trudnościami w uczeniu się matematyki. Przyczyny, diagnoza, zajęcia korekcyjno-wyrównawcze. </w:t>
            </w:r>
          </w:p>
        </w:tc>
        <w:tc>
          <w:tcPr>
            <w:tcW w:w="850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214" w:rsidRPr="005B0487">
        <w:trPr>
          <w:trHeight w:val="554"/>
        </w:trPr>
        <w:tc>
          <w:tcPr>
            <w:tcW w:w="534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950214" w:rsidRPr="001D7C44" w:rsidRDefault="00950214" w:rsidP="00F6195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 xml:space="preserve">E.Gruszczyk-Kolczyńska, K.Dobosz, E.Zielińska, Jak nauczyć dzieci i sztuki konstruowania gier? Metodyka, scenariusze zajęć ora wiele ciekawych gier i zabaw. </w:t>
            </w:r>
          </w:p>
        </w:tc>
        <w:tc>
          <w:tcPr>
            <w:tcW w:w="850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950214" w:rsidRPr="005B0487">
        <w:trPr>
          <w:trHeight w:val="585"/>
        </w:trPr>
        <w:tc>
          <w:tcPr>
            <w:tcW w:w="534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Gruszczyk-Kolczyńska, M.Skura, Skarbiec matematyczny. Poradnik metodyczny. Klasa ) i klasy I-III.</w:t>
            </w:r>
          </w:p>
        </w:tc>
        <w:tc>
          <w:tcPr>
            <w:tcW w:w="850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950214" w:rsidRPr="005B0487">
        <w:trPr>
          <w:trHeight w:val="480"/>
        </w:trPr>
        <w:tc>
          <w:tcPr>
            <w:tcW w:w="534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Gruszczyk-Kolczyńska, M.Skura, Skarbiec matematyczny. Zestaw pomocy przydatnych w edukacji matematycznej dzieci (klasa 0 i klasy I-III)</w:t>
            </w:r>
          </w:p>
        </w:tc>
        <w:tc>
          <w:tcPr>
            <w:tcW w:w="850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13</w:t>
            </w:r>
          </w:p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214" w:rsidRPr="005B0487">
        <w:trPr>
          <w:trHeight w:val="384"/>
        </w:trPr>
        <w:tc>
          <w:tcPr>
            <w:tcW w:w="534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Wojciechowska K. Układanki i domina z dodawaniem i odejmowaniem</w:t>
            </w:r>
          </w:p>
        </w:tc>
        <w:tc>
          <w:tcPr>
            <w:tcW w:w="850" w:type="dxa"/>
          </w:tcPr>
          <w:p w:rsidR="00950214" w:rsidRPr="001D7C44" w:rsidRDefault="00950214" w:rsidP="00F6195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950214" w:rsidRPr="005B0487">
        <w:trPr>
          <w:trHeight w:val="395"/>
        </w:trPr>
        <w:tc>
          <w:tcPr>
            <w:tcW w:w="534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:rsidR="00950214" w:rsidRPr="001D7C44" w:rsidRDefault="00950214" w:rsidP="00F6195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Bąk S. Matematyczne rymowanki dla klas I-III.</w:t>
            </w:r>
          </w:p>
        </w:tc>
        <w:tc>
          <w:tcPr>
            <w:tcW w:w="850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950214" w:rsidRPr="005B0487">
        <w:trPr>
          <w:trHeight w:val="540"/>
        </w:trPr>
        <w:tc>
          <w:tcPr>
            <w:tcW w:w="534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Cyfry i znaki matematyczne</w:t>
            </w:r>
          </w:p>
        </w:tc>
        <w:tc>
          <w:tcPr>
            <w:tcW w:w="850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950214" w:rsidRPr="005B0487">
        <w:trPr>
          <w:trHeight w:val="612"/>
        </w:trPr>
        <w:tc>
          <w:tcPr>
            <w:tcW w:w="534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:rsidR="00950214" w:rsidRPr="001D7C44" w:rsidRDefault="00950214" w:rsidP="00F6195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Czas – zestaw dydaktyczny do kształtowania pojęc związanych z czasem (magnetyczny)</w:t>
            </w:r>
          </w:p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950214" w:rsidRPr="005B0487">
        <w:trPr>
          <w:trHeight w:val="540"/>
        </w:trPr>
        <w:tc>
          <w:tcPr>
            <w:tcW w:w="534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796" w:type="dxa"/>
          </w:tcPr>
          <w:p w:rsidR="00950214" w:rsidRPr="001D7C44" w:rsidRDefault="00950214" w:rsidP="00F6195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Tarcza zegarowa demonstracyjna</w:t>
            </w:r>
          </w:p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950214" w:rsidRPr="005B0487">
        <w:trPr>
          <w:trHeight w:val="527"/>
        </w:trPr>
        <w:tc>
          <w:tcPr>
            <w:tcW w:w="534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796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Kostki do gry</w:t>
            </w:r>
          </w:p>
        </w:tc>
        <w:tc>
          <w:tcPr>
            <w:tcW w:w="850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950214" w:rsidRPr="005B0487">
        <w:trPr>
          <w:trHeight w:val="553"/>
        </w:trPr>
        <w:tc>
          <w:tcPr>
            <w:tcW w:w="534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796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Domino liczbowe</w:t>
            </w:r>
          </w:p>
        </w:tc>
        <w:tc>
          <w:tcPr>
            <w:tcW w:w="850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13</w:t>
            </w:r>
          </w:p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214" w:rsidRPr="005B0487">
        <w:trPr>
          <w:trHeight w:val="553"/>
        </w:trPr>
        <w:tc>
          <w:tcPr>
            <w:tcW w:w="534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796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Mała tabliczka mnożenia</w:t>
            </w:r>
          </w:p>
        </w:tc>
        <w:tc>
          <w:tcPr>
            <w:tcW w:w="850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950214" w:rsidRPr="005B0487">
        <w:trPr>
          <w:trHeight w:val="553"/>
        </w:trPr>
        <w:tc>
          <w:tcPr>
            <w:tcW w:w="534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796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Blok techniczny (20 arkuszy, A4)</w:t>
            </w:r>
          </w:p>
        </w:tc>
        <w:tc>
          <w:tcPr>
            <w:tcW w:w="850" w:type="dxa"/>
          </w:tcPr>
          <w:p w:rsidR="00950214" w:rsidRPr="001D7C44" w:rsidRDefault="00950214" w:rsidP="002C660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1D7C4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</w:tbl>
    <w:p w:rsidR="00950214" w:rsidRPr="001D7C44" w:rsidRDefault="00950214"/>
    <w:p w:rsidR="00950214" w:rsidRPr="001D7C44" w:rsidRDefault="00950214">
      <w:pPr>
        <w:rPr>
          <w:b/>
          <w:bCs/>
        </w:rPr>
      </w:pPr>
      <w:r w:rsidRPr="001D7C44">
        <w:rPr>
          <w:b/>
          <w:bCs/>
        </w:rPr>
        <w:t>Zadanie 3. Rozwijające dla uczniów wybitnie uzdolnionych w zakresie matematyczno-informatycznym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96"/>
        <w:gridCol w:w="882"/>
      </w:tblGrid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Lp.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Pomoce dydaktyczne – opis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Ilość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Zagadki, rebusy matematyczne – ćwiczenia matematyczne dla uczniów klas I-III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Patyczki do składania modeli brył geometrycznych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Kuferek pomocy dydaktycznych dla klas I-III typu Galeria możliwości lub równoważny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4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Aparat lustrzanka cyfrowa 10,1 mega pikseli, z podglądem zdjęć lcd,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Pendrive 2 GB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14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6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Edurom matematyka klasy I-III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</w:tbl>
    <w:p w:rsidR="00950214" w:rsidRPr="001D7C44" w:rsidRDefault="00950214"/>
    <w:p w:rsidR="00950214" w:rsidRPr="001D7C44" w:rsidRDefault="00950214">
      <w:pPr>
        <w:rPr>
          <w:b/>
          <w:bCs/>
        </w:rPr>
      </w:pPr>
      <w:r w:rsidRPr="001D7C44">
        <w:rPr>
          <w:b/>
          <w:bCs/>
        </w:rPr>
        <w:t>Zadanie 4. Zajęcia dla dzieci ze specyficznymi trudnościami w czytaniu i pisaniu w tym także zagrożonych ryzykiem dysleksji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96"/>
        <w:gridCol w:w="882"/>
      </w:tblGrid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Lp.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Pomoce dydaktyczne  - opis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Ilość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rPr>
                <w:lang w:eastAsia="pl-PL"/>
              </w:rPr>
              <w:t>J.Bladowska „Ćwiczenia kształtujące umiej etność czytania tekstu ze zrozumieniem”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rPr>
                <w:lang w:eastAsia="pl-PL"/>
              </w:rPr>
              <w:t>B.Zakrzewska „Czytanie treningowe”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rPr>
                <w:lang w:eastAsia="pl-PL"/>
              </w:rPr>
              <w:t>D.Miązek, D.Piątkowska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4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rPr>
                <w:lang w:eastAsia="pl-PL"/>
              </w:rPr>
              <w:t>R.A.Hływa „Cyfry i szlaczki „Ćwiczenia grafomotoryczne usprawniające rękę piszącą”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rPr>
                <w:lang w:eastAsia="pl-PL"/>
              </w:rPr>
              <w:t>„Czytaj z nami zwierzakami”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6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rPr>
                <w:lang w:eastAsia="pl-PL"/>
              </w:rPr>
              <w:t>M.Bogdanowicz „przygotowanie do nauki pisania”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7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rPr>
                <w:lang w:eastAsia="pl-PL"/>
              </w:rPr>
              <w:t>K.Walkowska „Krzyżówki tematyczne  dla dzieci”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8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rPr>
                <w:lang w:eastAsia="pl-PL"/>
              </w:rPr>
              <w:t>L.Wózek „Czytanie ze zrozumieniem kl.3”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9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rPr>
                <w:lang w:eastAsia="pl-PL"/>
              </w:rPr>
              <w:t>E.Wujczyk „Ciche czytanie ze zrozumieniem kl.2”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  <w:rPr>
                <w:lang w:eastAsia="pl-PL"/>
              </w:rPr>
            </w:pPr>
            <w:r w:rsidRPr="005B0487">
              <w:rPr>
                <w:lang w:eastAsia="pl-PL"/>
              </w:rPr>
              <w:t>Książeczki PUS: . Ortografia ó-u, . Ortografia rz-ż, Ortografia ch-h, Zmiękczenia, Idę do szkoły cz.1, Idę do szkoły cz.2, Idę do szkoły cz.3, Idę do szkoły cz.4.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 10 kpl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11</w:t>
            </w:r>
          </w:p>
        </w:tc>
        <w:tc>
          <w:tcPr>
            <w:tcW w:w="7796" w:type="dxa"/>
          </w:tcPr>
          <w:p w:rsidR="00950214" w:rsidRPr="005B0487" w:rsidRDefault="00950214" w:rsidP="00247A0E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>Literkowe potyczki – zestaw kart pracy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12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Sylaby w dominie – gra dydaktyczna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Szlaczki i rytmy – zestaw plansz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14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Litery, sylaby, wyrazy – gra dydaktyczna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15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Czytam i piszę – interaktywna gra edukacyjna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16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rPr>
                <w:lang w:eastAsia="pl-PL"/>
              </w:rPr>
              <w:t xml:space="preserve">Zestaw kontrolny PUS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</w:tr>
    </w:tbl>
    <w:p w:rsidR="00950214" w:rsidRPr="001D7C44" w:rsidRDefault="00950214">
      <w:pPr>
        <w:rPr>
          <w:b/>
          <w:bCs/>
        </w:rPr>
      </w:pPr>
      <w:r w:rsidRPr="001D7C44">
        <w:br/>
      </w:r>
      <w:r w:rsidRPr="001D7C44">
        <w:rPr>
          <w:b/>
          <w:bCs/>
        </w:rPr>
        <w:t>Zadanie 5. Zajęcia logopedyczne dla dzieci z zaburzeniami rozwoju 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96"/>
        <w:gridCol w:w="882"/>
      </w:tblGrid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Lp.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Pomoce dydaktyczne  - opis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Ilość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  <w:rPr>
                <w:lang w:eastAsia="pl-PL"/>
              </w:rPr>
            </w:pPr>
            <w:r w:rsidRPr="005B0487">
              <w:rPr>
                <w:lang w:eastAsia="pl-PL"/>
              </w:rPr>
              <w:t>„Co to? Kto to? Ćwiczenia i zabawy z dźwiękiem”</w:t>
            </w:r>
          </w:p>
          <w:p w:rsidR="00950214" w:rsidRPr="005B0487" w:rsidRDefault="00950214" w:rsidP="005B0487">
            <w:pPr>
              <w:spacing w:after="0" w:line="240" w:lineRule="auto"/>
            </w:pP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  <w:rPr>
                <w:vanish/>
                <w:lang w:eastAsia="pl-PL"/>
              </w:rPr>
            </w:pPr>
            <w:r w:rsidRPr="005B0487">
              <w:rPr>
                <w:lang w:eastAsia="pl-PL"/>
              </w:rPr>
              <w:t>„Detektyw Szczebrzeszyn”</w:t>
            </w:r>
          </w:p>
          <w:p w:rsidR="00950214" w:rsidRPr="005B0487" w:rsidRDefault="00950214" w:rsidP="005B0487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before="100" w:beforeAutospacing="1" w:after="100" w:afterAutospacing="1" w:line="240" w:lineRule="auto"/>
              <w:outlineLvl w:val="0"/>
              <w:rPr>
                <w:kern w:val="36"/>
                <w:lang w:eastAsia="pl-PL"/>
              </w:rPr>
            </w:pPr>
            <w:r w:rsidRPr="005B0487">
              <w:rPr>
                <w:kern w:val="36"/>
                <w:lang w:eastAsia="pl-PL"/>
              </w:rPr>
              <w:t xml:space="preserve"> „UCZĘ SIĘ MÓWIĆ, PISAĆ I CZYTAĆ POPRAWNIE – Materiały do utrwalania głosek sz, ż (rz), cz, dż, s, z, c, dz w zdaniach”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630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4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pBdr>
                <w:bottom w:val="single" w:sz="6" w:space="1" w:color="auto"/>
              </w:pBdr>
              <w:spacing w:after="0" w:line="240" w:lineRule="auto"/>
              <w:rPr>
                <w:vanish/>
                <w:lang w:eastAsia="pl-PL"/>
              </w:rPr>
            </w:pPr>
            <w:r w:rsidRPr="005B0487">
              <w:rPr>
                <w:vanish/>
                <w:lang w:eastAsia="pl-PL"/>
              </w:rPr>
              <w:t>Początek formularza</w:t>
            </w:r>
          </w:p>
          <w:p w:rsidR="00950214" w:rsidRPr="005B0487" w:rsidRDefault="00950214" w:rsidP="005B0487">
            <w:pPr>
              <w:spacing w:after="0" w:line="240" w:lineRule="auto"/>
              <w:rPr>
                <w:kern w:val="36"/>
                <w:lang w:eastAsia="pl-PL"/>
              </w:rPr>
            </w:pPr>
            <w:r w:rsidRPr="005B0487">
              <w:rPr>
                <w:lang w:eastAsia="pl-PL"/>
              </w:rPr>
              <w:t>Będę mówić poprawnie. Zeszyt 1. Ćwiczenia do terapii logopedycznej głosek: sz, ż, cz, dż</w:t>
            </w:r>
            <w:r w:rsidRPr="005B0487">
              <w:rPr>
                <w:u w:val="single"/>
                <w:lang w:eastAsia="pl-PL"/>
              </w:rPr>
              <w:t xml:space="preserve">  </w:t>
            </w:r>
            <w:r w:rsidRPr="005B0487">
              <w:rPr>
                <w:lang w:eastAsia="pl-PL"/>
              </w:rPr>
              <w:t xml:space="preserve">Jolanta Góral-Półrola, Stanisława Zakrzewska 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</w:tr>
      <w:tr w:rsidR="00950214" w:rsidRPr="005B0487">
        <w:trPr>
          <w:trHeight w:val="747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pBdr>
                <w:top w:val="single" w:sz="6" w:space="1" w:color="auto"/>
              </w:pBdr>
              <w:spacing w:after="0" w:line="240" w:lineRule="auto"/>
              <w:rPr>
                <w:vanish/>
                <w:lang w:eastAsia="pl-PL"/>
              </w:rPr>
            </w:pPr>
            <w:r w:rsidRPr="005B0487">
              <w:rPr>
                <w:vanish/>
                <w:lang w:eastAsia="pl-PL"/>
              </w:rPr>
              <w:t>Dół formularza</w:t>
            </w:r>
          </w:p>
          <w:p w:rsidR="00950214" w:rsidRPr="005B0487" w:rsidRDefault="00950214" w:rsidP="005B0487">
            <w:pPr>
              <w:spacing w:after="0" w:line="240" w:lineRule="auto"/>
              <w:rPr>
                <w:lang w:eastAsia="pl-PL"/>
              </w:rPr>
            </w:pPr>
          </w:p>
          <w:p w:rsidR="00950214" w:rsidRPr="005B0487" w:rsidRDefault="00950214" w:rsidP="005B0487">
            <w:pPr>
              <w:pBdr>
                <w:bottom w:val="single" w:sz="6" w:space="1" w:color="auto"/>
              </w:pBdr>
              <w:spacing w:after="0" w:line="240" w:lineRule="auto"/>
              <w:rPr>
                <w:vanish/>
                <w:lang w:eastAsia="pl-PL"/>
              </w:rPr>
            </w:pPr>
            <w:r w:rsidRPr="005B0487">
              <w:rPr>
                <w:vanish/>
                <w:lang w:eastAsia="pl-PL"/>
              </w:rPr>
              <w:t>Początek formularza</w:t>
            </w:r>
          </w:p>
          <w:p w:rsidR="00950214" w:rsidRPr="005B0487" w:rsidRDefault="00950214" w:rsidP="005B0487">
            <w:pPr>
              <w:spacing w:after="0" w:line="240" w:lineRule="auto"/>
              <w:rPr>
                <w:vanish/>
                <w:lang w:eastAsia="pl-PL"/>
              </w:rPr>
            </w:pPr>
            <w:hyperlink r:id="rId6" w:history="1">
              <w:r w:rsidRPr="005B0487">
                <w:rPr>
                  <w:lang w:eastAsia="pl-PL"/>
                </w:rPr>
                <w:t>Będę mówić poprawnie. Zeszyt 2. Ćwiczenia do terapii logopedycznej głosek: l, li, r  </w:t>
              </w:r>
            </w:hyperlink>
            <w:r w:rsidRPr="005B0487">
              <w:rPr>
                <w:lang w:eastAsia="pl-PL"/>
              </w:rPr>
              <w:t>Jolanta Góral-Półrola, Stanisława Zakrzewska 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</w:tr>
      <w:tr w:rsidR="00950214" w:rsidRPr="005B0487">
        <w:trPr>
          <w:trHeight w:val="759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6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vanish/>
                <w:lang w:eastAsia="pl-PL"/>
              </w:rPr>
            </w:pPr>
            <w:r w:rsidRPr="005B0487">
              <w:rPr>
                <w:vanish/>
                <w:lang w:eastAsia="pl-PL"/>
              </w:rPr>
              <w:t>Początek formularza</w:t>
            </w:r>
          </w:p>
          <w:p w:rsidR="00950214" w:rsidRPr="005B0487" w:rsidRDefault="00950214" w:rsidP="005B0487">
            <w:pPr>
              <w:spacing w:after="0" w:line="240" w:lineRule="auto"/>
              <w:rPr>
                <w:vanish/>
                <w:lang w:eastAsia="pl-PL"/>
              </w:rPr>
            </w:pPr>
            <w:hyperlink r:id="rId7" w:history="1">
              <w:r w:rsidRPr="005B0487">
                <w:rPr>
                  <w:lang w:eastAsia="pl-PL"/>
                </w:rPr>
                <w:t>Będę mówić poprawnie. Zeszyt 3. Ćwiczenia do terapii logopedycznej głosek: s, z, c, dz, </w:t>
              </w:r>
            </w:hyperlink>
            <w:r w:rsidRPr="005B0487">
              <w:rPr>
                <w:lang w:eastAsia="pl-PL"/>
              </w:rPr>
              <w:t>Jolanta Góral-Półrola, Stanisława Zakrzewska 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</w:tr>
      <w:tr w:rsidR="00950214" w:rsidRPr="005B0487">
        <w:trPr>
          <w:trHeight w:val="700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7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  <w:rPr>
                <w:lang w:eastAsia="pl-PL"/>
              </w:rPr>
            </w:pPr>
            <w:r w:rsidRPr="005B0487">
              <w:rPr>
                <w:lang w:eastAsia="pl-PL"/>
              </w:rPr>
              <w:t>Będę mówić poprawnie. Zeszyt 4. Ćwiczenia do terapii logopedycznej głosek: ś, ź, ć, dź</w:t>
            </w:r>
            <w:r w:rsidRPr="005B0487">
              <w:rPr>
                <w:u w:val="single"/>
                <w:lang w:eastAsia="pl-PL"/>
              </w:rPr>
              <w:t xml:space="preserve">  </w:t>
            </w:r>
            <w:r w:rsidRPr="005B0487">
              <w:rPr>
                <w:lang w:eastAsia="pl-PL"/>
              </w:rPr>
              <w:t xml:space="preserve"> Jolanta Góral-Półrola, Stanisława Zakrzewska 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8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Multimedialny pakiet logopedyczny część  1,2, 3, 4, typu KOMLOGO lub równoważny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 zestaw</w:t>
            </w:r>
          </w:p>
        </w:tc>
      </w:tr>
    </w:tbl>
    <w:p w:rsidR="00950214" w:rsidRPr="001D7C44" w:rsidRDefault="00950214"/>
    <w:p w:rsidR="00950214" w:rsidRPr="001D7C44" w:rsidRDefault="00950214">
      <w:pPr>
        <w:rPr>
          <w:b/>
          <w:bCs/>
        </w:rPr>
      </w:pPr>
      <w:r w:rsidRPr="001D7C44">
        <w:rPr>
          <w:b/>
          <w:bCs/>
        </w:rPr>
        <w:t>Zadanie 6. Zajęcia rozwijające zainteresowania uczniów wybitnie uzdolnionych w zakresie matematyczno-przyrodniczym i plastycznym.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96"/>
        <w:gridCol w:w="953"/>
      </w:tblGrid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Lp.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Pomoce dydaktyczne  - opis</w:t>
            </w:r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Ilość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„Jak pomyślę to obliczę. Zbiór zadań matematycznych dla klas I-III” </w:t>
            </w:r>
            <w:hyperlink r:id="rId8" w:history="1">
              <w:r w:rsidRPr="005B0487">
                <w:rPr>
                  <w:lang w:eastAsia="pl-PL"/>
                </w:rPr>
                <w:t>Iwona Demiańczuk</w:t>
              </w:r>
            </w:hyperlink>
            <w:r w:rsidRPr="005B0487">
              <w:rPr>
                <w:lang w:eastAsia="pl-PL"/>
              </w:rPr>
              <w:t xml:space="preserve">, </w:t>
            </w:r>
            <w:hyperlink r:id="rId9" w:history="1">
              <w:r w:rsidRPr="005B0487">
                <w:rPr>
                  <w:lang w:eastAsia="pl-PL"/>
                </w:rPr>
                <w:t>Beata Ordakowska-Szumska</w:t>
              </w:r>
            </w:hyperlink>
            <w:r w:rsidRPr="005B0487">
              <w:rPr>
                <w:lang w:eastAsia="pl-PL"/>
              </w:rPr>
              <w:t xml:space="preserve">, </w:t>
            </w:r>
            <w:hyperlink r:id="rId10" w:history="1">
              <w:r w:rsidRPr="005B0487">
                <w:rPr>
                  <w:lang w:eastAsia="pl-PL"/>
                </w:rPr>
                <w:t>Małgorzata Pawłowska</w:t>
              </w:r>
            </w:hyperlink>
            <w:r w:rsidRPr="005B0487">
              <w:rPr>
                <w:lang w:eastAsia="pl-PL"/>
              </w:rPr>
              <w:t xml:space="preserve">, </w:t>
            </w:r>
            <w:hyperlink r:id="rId11" w:history="1">
              <w:r w:rsidRPr="005B0487">
                <w:rPr>
                  <w:lang w:eastAsia="pl-PL"/>
                </w:rPr>
                <w:t>Katarzyna Wierzbicka</w:t>
              </w:r>
            </w:hyperlink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Magiczne trójkąty matematyczne</w:t>
            </w:r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Piramidy matematyczne, dodawanie do 100</w:t>
            </w:r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4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Piramidy matematyczne, mnożenie do 100</w:t>
            </w:r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Zabawy twórcze – zestaw trzech gier, typu NIKI lub równoważne</w:t>
            </w:r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6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„Matematyka konkretna 2. Zegar i kalendarz”</w:t>
            </w:r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6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7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Zestaw kontrolny – typu PALETA lub równoważny</w:t>
            </w:r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8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Tarcze do zestawu PALETA (lub równoważnego): </w:t>
            </w:r>
            <w:r w:rsidRPr="005B0487">
              <w:br/>
              <w:t xml:space="preserve">- mnożenie i dzielenie do 50, </w:t>
            </w:r>
            <w:r w:rsidRPr="005B0487">
              <w:br/>
              <w:t xml:space="preserve">- mnożenie i dzielenie od 50 do 100, </w:t>
            </w:r>
            <w:r w:rsidRPr="005B0487">
              <w:br/>
              <w:t xml:space="preserve">- mnożenie i dzielenie, </w:t>
            </w:r>
            <w:r w:rsidRPr="005B0487">
              <w:br/>
              <w:t xml:space="preserve">- działania mieszane, </w:t>
            </w:r>
            <w:r w:rsidRPr="005B0487">
              <w:br/>
              <w:t>- barwa, linia, rysunek,</w:t>
            </w:r>
          </w:p>
          <w:p w:rsidR="00950214" w:rsidRPr="005B0487" w:rsidRDefault="00950214" w:rsidP="005B0487">
            <w:pPr>
              <w:spacing w:after="0" w:line="240" w:lineRule="auto"/>
            </w:pPr>
            <w:r w:rsidRPr="005B0487">
              <w:t>- środowisko S1,</w:t>
            </w:r>
            <w:r w:rsidRPr="005B0487">
              <w:br/>
              <w:t>- środowisko S3</w:t>
            </w:r>
          </w:p>
          <w:p w:rsidR="00950214" w:rsidRPr="005B0487" w:rsidRDefault="00950214" w:rsidP="005B0487">
            <w:pPr>
              <w:spacing w:after="0" w:line="240" w:lineRule="auto"/>
            </w:pPr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Po 5 sztuk każdego rodzaju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9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Farby plakatowe (12 kolorów)</w:t>
            </w:r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10 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Pastele suche (12 kolorów)</w:t>
            </w:r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10 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11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Plastopianka (12 kolorów)</w:t>
            </w:r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10 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12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Pastele olejne (12 kolorów)</w:t>
            </w:r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Glina samoutwardzalna – pasta modelarska (typu JOVI lub równoważna)</w:t>
            </w:r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14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Bibuła (komplet 10 kolorów)</w:t>
            </w:r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15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Blok rysunkowy biały A3</w:t>
            </w:r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16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Blok rysunkowy kolorowy A3</w:t>
            </w:r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17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Arkusze szarego papieru A0</w:t>
            </w:r>
          </w:p>
        </w:tc>
        <w:tc>
          <w:tcPr>
            <w:tcW w:w="953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20</w:t>
            </w:r>
          </w:p>
        </w:tc>
      </w:tr>
    </w:tbl>
    <w:p w:rsidR="00950214" w:rsidRPr="001D7C44" w:rsidRDefault="00950214"/>
    <w:p w:rsidR="00950214" w:rsidRPr="001D7C44" w:rsidRDefault="00950214">
      <w:pPr>
        <w:rPr>
          <w:b/>
          <w:bCs/>
        </w:rPr>
      </w:pPr>
      <w:r w:rsidRPr="001D7C44">
        <w:rPr>
          <w:b/>
          <w:bCs/>
        </w:rPr>
        <w:t>Zadanie 7. Zajęcia dla dzieci ze specyficznymi trudnościami w czytaniu i pisaniu w tym także zagrożonych ryzykiem dysleksji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96"/>
        <w:gridCol w:w="882"/>
      </w:tblGrid>
      <w:tr w:rsidR="00950214" w:rsidRPr="005B0487">
        <w:trPr>
          <w:trHeight w:val="238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Lp.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Pomoce dydaktyczne  - opis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Ilość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Programy komputerowe: Sposób na dysleksję, Dyslektyk 2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Bawię się i uczę. Rebusy. Tablice demonstracyjne. Typu MAC lub równoważne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Lustrzane przestrzenie - układanka rozwijająca myślenie przestrzenne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4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Logeo – gra logiczna z 9 elementów do układania. Typu Wehrfritz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Symetric – pomoc dydaktyczna przygotowująca do nauki pisania. Rozwija koordynację motoryczną i zmysł wzroku.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6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 wymiary-myślenie i rysowanie przestrzenne. Układanka.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7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Grażyna Pawlik: 100 ćwiczeń poprawiających koncentrację uwagi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8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Suwaki terapeutyczne- Izabela Filipiak-Kudasik: Pociągi,  Tarcze, Windy, Gąsienice.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9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Domino logopedyczne przydatne podczas ćwiczeń korygujących zaburzenia dyslaliczne.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Domino Konstrukcje. Układanka ćwicząca zdolność analizowania i myślenia obrazowego.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11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Mozaika logiczna – Forma. Dwustronna układanka z elementami w kształcie trójkątarównobocznego.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12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Układanka edukacyjna Sylaby. Typu Nowa Szkoła lub równoważne.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3401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Książeczki  systemu PUS:</w:t>
            </w:r>
            <w:r w:rsidRPr="005B0487">
              <w:br/>
              <w:t xml:space="preserve">–To już potrafię 3. </w:t>
            </w:r>
          </w:p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 -To już potrafię 4,</w:t>
            </w:r>
          </w:p>
          <w:p w:rsidR="00950214" w:rsidRPr="005B0487" w:rsidRDefault="00950214" w:rsidP="005B0487">
            <w:pPr>
              <w:spacing w:after="0" w:line="240" w:lineRule="auto"/>
            </w:pPr>
            <w:r w:rsidRPr="005B0487">
              <w:t>-Nie tylko dla geniuszy. Rebusy.</w:t>
            </w:r>
          </w:p>
          <w:p w:rsidR="00950214" w:rsidRPr="005B0487" w:rsidRDefault="00950214" w:rsidP="005B0487">
            <w:pPr>
              <w:spacing w:after="0" w:line="240" w:lineRule="auto"/>
            </w:pPr>
            <w:r w:rsidRPr="005B0487">
              <w:t>-Ćwiczenia w orientacji 1.</w:t>
            </w:r>
          </w:p>
          <w:p w:rsidR="00950214" w:rsidRPr="005B0487" w:rsidRDefault="00950214" w:rsidP="005B0487">
            <w:pPr>
              <w:spacing w:after="0" w:line="240" w:lineRule="auto"/>
            </w:pPr>
            <w:r w:rsidRPr="005B0487">
              <w:t>-Wyliczanki, rymowanki 1.</w:t>
            </w:r>
          </w:p>
          <w:p w:rsidR="00950214" w:rsidRPr="005B0487" w:rsidRDefault="00950214" w:rsidP="005B0487">
            <w:pPr>
              <w:spacing w:after="0" w:line="240" w:lineRule="auto"/>
            </w:pPr>
            <w:r w:rsidRPr="005B0487">
              <w:t>-Wyliczanki, rymowanki 2.</w:t>
            </w:r>
          </w:p>
          <w:p w:rsidR="00950214" w:rsidRPr="005B0487" w:rsidRDefault="00950214" w:rsidP="005B0487">
            <w:pPr>
              <w:spacing w:after="0" w:line="240" w:lineRule="auto"/>
            </w:pPr>
            <w:r w:rsidRPr="005B0487">
              <w:t>-Słowniczek 1.</w:t>
            </w:r>
          </w:p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-Słowniczek 3. </w:t>
            </w:r>
          </w:p>
          <w:p w:rsidR="00950214" w:rsidRPr="005B0487" w:rsidRDefault="00950214" w:rsidP="005B0487">
            <w:pPr>
              <w:spacing w:after="0" w:line="240" w:lineRule="auto"/>
            </w:pPr>
            <w:r w:rsidRPr="005B0487">
              <w:t>-Od gwiazdki do bajki 3.</w:t>
            </w:r>
          </w:p>
          <w:p w:rsidR="00950214" w:rsidRPr="005B0487" w:rsidRDefault="00950214" w:rsidP="005B0487">
            <w:pPr>
              <w:spacing w:after="0" w:line="240" w:lineRule="auto"/>
            </w:pPr>
            <w:r w:rsidRPr="005B0487">
              <w:t>-Od gwiazdki do bajki 4.</w:t>
            </w:r>
          </w:p>
          <w:p w:rsidR="00950214" w:rsidRPr="005B0487" w:rsidRDefault="00950214" w:rsidP="005B0487">
            <w:pPr>
              <w:spacing w:after="0" w:line="240" w:lineRule="auto"/>
            </w:pPr>
            <w:r w:rsidRPr="005B0487">
              <w:t>-To już potrafię 4.</w:t>
            </w:r>
          </w:p>
          <w:p w:rsidR="00950214" w:rsidRPr="005B0487" w:rsidRDefault="00950214" w:rsidP="005B0487">
            <w:pPr>
              <w:spacing w:after="0" w:line="240" w:lineRule="auto"/>
            </w:pPr>
            <w:r w:rsidRPr="005B0487">
              <w:t>-Co robi? Co robią? Czasownik.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po 2.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14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Zwierzaki-figuraki. Zadania grafomotoryczne. Józef Częścik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18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15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Edukacja przez ruch. Fale, spirale, jodełki, zygzaki. Dorota Dziamska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</w:tbl>
    <w:p w:rsidR="00950214" w:rsidRPr="001D7C44" w:rsidRDefault="00950214"/>
    <w:p w:rsidR="00950214" w:rsidRPr="001D7C44" w:rsidRDefault="00950214">
      <w:pPr>
        <w:rPr>
          <w:b/>
          <w:bCs/>
        </w:rPr>
      </w:pPr>
      <w:r w:rsidRPr="001D7C44">
        <w:rPr>
          <w:b/>
          <w:bCs/>
        </w:rPr>
        <w:t xml:space="preserve">Zadanie 8. Zajęcia dla dzieci z trudnościami w zdobywaniu umiejętności matematycznych.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96"/>
        <w:gridCol w:w="882"/>
      </w:tblGrid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Lp.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Pomoce dydaktyczne  - opis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Ilość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Tabliczki z cyframi – Liczmany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17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Matematyka na wesoło – ćwiczenia.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17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Zestaw kontrolny PUS Standard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17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4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To już potrafię PUS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17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Liczę w pamięci 2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17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6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Liczę w pamięci 3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17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7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Mata z zegarem ,z dwoma ruchomymi wskazówkami: godzinową i minutową, winylowa o boku 137 cm, 2 nadmuchiwane kostki o boku 12 cm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 zestaw</w:t>
            </w:r>
          </w:p>
        </w:tc>
      </w:tr>
    </w:tbl>
    <w:p w:rsidR="00950214" w:rsidRPr="001D7C44" w:rsidRDefault="00950214"/>
    <w:p w:rsidR="00950214" w:rsidRPr="001D7C44" w:rsidRDefault="00950214">
      <w:pPr>
        <w:rPr>
          <w:b/>
          <w:bCs/>
        </w:rPr>
      </w:pPr>
      <w:r w:rsidRPr="001D7C44">
        <w:rPr>
          <w:b/>
          <w:bCs/>
        </w:rPr>
        <w:t>Zadanie 9. Zajęcia logopedyczne dla dzieci z zaburzeniami rozwoju 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96"/>
        <w:gridCol w:w="882"/>
      </w:tblGrid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Lp.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Pomoce dydaktyczne  - opis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Ilość</w:t>
            </w:r>
          </w:p>
        </w:tc>
      </w:tr>
      <w:tr w:rsidR="00950214" w:rsidRPr="005B0487">
        <w:trPr>
          <w:trHeight w:val="540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  <w:tc>
          <w:tcPr>
            <w:tcW w:w="7796" w:type="dxa"/>
          </w:tcPr>
          <w:p w:rsidR="00950214" w:rsidRPr="005B0487" w:rsidRDefault="00950214" w:rsidP="00EC00E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 xml:space="preserve">Ćwiczenia artykulacyjne – zestaw 1-8 z serii „Sylaby, słowa, wyrazy” B. Senkowska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344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</w:t>
            </w:r>
          </w:p>
        </w:tc>
        <w:tc>
          <w:tcPr>
            <w:tcW w:w="7796" w:type="dxa"/>
          </w:tcPr>
          <w:p w:rsidR="00950214" w:rsidRPr="005B0487" w:rsidRDefault="00950214" w:rsidP="00B460C6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>„Logopedyczne rybki” – pakiet 1-7. Typu ab-art lub równoznaczne.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271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</w:t>
            </w:r>
          </w:p>
        </w:tc>
        <w:tc>
          <w:tcPr>
            <w:tcW w:w="7796" w:type="dxa"/>
          </w:tcPr>
          <w:p w:rsidR="00950214" w:rsidRPr="005B0487" w:rsidRDefault="00950214" w:rsidP="00CF17B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 xml:space="preserve"> „Jak żyrafa szyję myje” typu Palatum lub równoważne.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303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4</w:t>
            </w:r>
          </w:p>
        </w:tc>
        <w:tc>
          <w:tcPr>
            <w:tcW w:w="7796" w:type="dxa"/>
          </w:tcPr>
          <w:p w:rsidR="00950214" w:rsidRPr="005B0487" w:rsidRDefault="00950214" w:rsidP="00B460C6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>„Dlaczego ryba  wstawie pływa” szumiące zagadki logopedyczne. typu Palatum lub równoważne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469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</w:t>
            </w:r>
          </w:p>
        </w:tc>
        <w:tc>
          <w:tcPr>
            <w:tcW w:w="7796" w:type="dxa"/>
          </w:tcPr>
          <w:p w:rsidR="00950214" w:rsidRPr="005B0487" w:rsidRDefault="00950214" w:rsidP="00CF17B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>Terapia logopedyczna głosek szeregu szumiącego i syczącego -scenariusze zajęć R. Sprawka.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270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6</w:t>
            </w:r>
          </w:p>
        </w:tc>
        <w:tc>
          <w:tcPr>
            <w:tcW w:w="7796" w:type="dxa"/>
          </w:tcPr>
          <w:p w:rsidR="00950214" w:rsidRPr="005B0487" w:rsidRDefault="00950214" w:rsidP="00B460C6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>Usprawnianie motoryki języka w korekcji rotacyzmu DVD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284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7</w:t>
            </w:r>
          </w:p>
        </w:tc>
        <w:tc>
          <w:tcPr>
            <w:tcW w:w="7796" w:type="dxa"/>
          </w:tcPr>
          <w:p w:rsidR="00950214" w:rsidRPr="005B0487" w:rsidRDefault="00950214" w:rsidP="00B460C6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>Domino logopedyczne wyrazowo-obrazkowe – opozycja k-t, sz-s i cz-c, d-g.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285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8</w:t>
            </w:r>
          </w:p>
        </w:tc>
        <w:tc>
          <w:tcPr>
            <w:tcW w:w="7796" w:type="dxa"/>
          </w:tcPr>
          <w:p w:rsidR="00950214" w:rsidRPr="005B0487" w:rsidRDefault="00950214" w:rsidP="00B460C6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>Memo logopedyczne sz, cz, szcz – pakiet.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300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9</w:t>
            </w:r>
          </w:p>
        </w:tc>
        <w:tc>
          <w:tcPr>
            <w:tcW w:w="7796" w:type="dxa"/>
          </w:tcPr>
          <w:p w:rsidR="00950214" w:rsidRPr="005B0487" w:rsidRDefault="00950214" w:rsidP="00B460C6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>„Kocham czytać” – pakiet 1-18. Zestaw 18 zeszytów. Jagoda Cieszyńska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299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  <w:tc>
          <w:tcPr>
            <w:tcW w:w="7796" w:type="dxa"/>
          </w:tcPr>
          <w:p w:rsidR="00950214" w:rsidRPr="005B0487" w:rsidRDefault="00950214" w:rsidP="00EC00E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 xml:space="preserve">Memo rerki i memo szumki  typu  Palatum lub równoważne.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286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11</w:t>
            </w:r>
          </w:p>
        </w:tc>
        <w:tc>
          <w:tcPr>
            <w:tcW w:w="7796" w:type="dxa"/>
          </w:tcPr>
          <w:p w:rsidR="00950214" w:rsidRPr="005B0487" w:rsidRDefault="00950214" w:rsidP="00B460C6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 xml:space="preserve">LogicoPiccolo – trudne głoski s, z, c, sz, cz, rz. </w:t>
            </w:r>
            <w:r w:rsidRPr="005B0487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Krystyna Andrzejewska-Gutfrańska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227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12</w:t>
            </w:r>
          </w:p>
        </w:tc>
        <w:tc>
          <w:tcPr>
            <w:tcW w:w="7796" w:type="dxa"/>
          </w:tcPr>
          <w:p w:rsidR="00950214" w:rsidRPr="005B0487" w:rsidRDefault="00950214" w:rsidP="00CF17B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 xml:space="preserve">Logopedyczne zabawy komputerowe – część 1,3,6,5,7. CD typu Komlogo lub równoważny.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255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</w:t>
            </w:r>
          </w:p>
        </w:tc>
        <w:tc>
          <w:tcPr>
            <w:tcW w:w="7796" w:type="dxa"/>
          </w:tcPr>
          <w:p w:rsidR="00950214" w:rsidRPr="005B0487" w:rsidRDefault="00950214" w:rsidP="00582ADD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 xml:space="preserve"> „Logo-rymy”. Piękne wierszyki z odrobiną muzyki cz.1, 2, 3 typu Young Digital Planet lub równoważne.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300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14</w:t>
            </w:r>
          </w:p>
        </w:tc>
        <w:tc>
          <w:tcPr>
            <w:tcW w:w="7796" w:type="dxa"/>
          </w:tcPr>
          <w:p w:rsidR="00950214" w:rsidRPr="005B0487" w:rsidRDefault="00950214" w:rsidP="00CF17B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 xml:space="preserve"> „Będę mówić poprawnie” cz. 1, 2, 3, 4. </w:t>
            </w:r>
            <w:hyperlink r:id="rId12" w:history="1">
              <w:r w:rsidRPr="005B048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Jolanta Góral-Półrola</w:t>
              </w:r>
            </w:hyperlink>
            <w:r w:rsidRPr="005B048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hyperlink r:id="rId13" w:history="1">
              <w:r w:rsidRPr="005B048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Stanisława Zakrzewska</w:t>
              </w:r>
            </w:hyperlink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336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15</w:t>
            </w:r>
          </w:p>
        </w:tc>
        <w:tc>
          <w:tcPr>
            <w:tcW w:w="7796" w:type="dxa"/>
          </w:tcPr>
          <w:p w:rsidR="00950214" w:rsidRPr="005B0487" w:rsidRDefault="00950214" w:rsidP="00CF17B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>Logopedia – EduSensus  2.0 pakiet podstawowy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293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16</w:t>
            </w:r>
          </w:p>
        </w:tc>
        <w:tc>
          <w:tcPr>
            <w:tcW w:w="7796" w:type="dxa"/>
          </w:tcPr>
          <w:p w:rsidR="00950214" w:rsidRPr="005B0487" w:rsidRDefault="00950214" w:rsidP="00CF17B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 xml:space="preserve"> „Dźwięczność” – trening poprawnej wymowy. Pomoce logopedyczne.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240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17</w:t>
            </w:r>
          </w:p>
        </w:tc>
        <w:tc>
          <w:tcPr>
            <w:tcW w:w="7796" w:type="dxa"/>
          </w:tcPr>
          <w:p w:rsidR="00950214" w:rsidRPr="005B0487" w:rsidRDefault="00950214" w:rsidP="00CF17B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>„Jąkanie” – trening płynnej wymowy. Pomoce logopedyczne.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435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18</w:t>
            </w:r>
          </w:p>
        </w:tc>
        <w:tc>
          <w:tcPr>
            <w:tcW w:w="7796" w:type="dxa"/>
          </w:tcPr>
          <w:p w:rsidR="00950214" w:rsidRPr="005B0487" w:rsidRDefault="00950214" w:rsidP="00CF17B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>Głów łamanie  z głoską  s,z,c. CD.</w:t>
            </w:r>
          </w:p>
          <w:p w:rsidR="00950214" w:rsidRPr="005B0487" w:rsidRDefault="00950214" w:rsidP="00CF17B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>Głow łamanie z głoską sz, cz, ż. CD.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375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19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Zoominki – ćwiczenia usprawniające mowę. Program zawierający 320 filmów.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315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20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Pomoce logopedyczne: nakładki na palec do masażu.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50</w:t>
            </w:r>
          </w:p>
        </w:tc>
      </w:tr>
      <w:tr w:rsidR="00950214" w:rsidRPr="005B0487">
        <w:trPr>
          <w:trHeight w:val="540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21</w:t>
            </w:r>
          </w:p>
        </w:tc>
        <w:tc>
          <w:tcPr>
            <w:tcW w:w="7796" w:type="dxa"/>
          </w:tcPr>
          <w:p w:rsidR="00950214" w:rsidRPr="005B0487" w:rsidRDefault="00950214" w:rsidP="002560F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t xml:space="preserve">Pomoce logopedyczne: </w:t>
            </w:r>
            <w:r w:rsidRPr="005B0487">
              <w:rPr>
                <w:rFonts w:ascii="Calibri" w:hAnsi="Calibri" w:cs="Calibri"/>
                <w:sz w:val="22"/>
                <w:szCs w:val="22"/>
              </w:rPr>
              <w:t>Szpatułki logopedyczne drewniane i plastikowe (komplet 200 szt. szpatułek drewnianych i 25 plastikowych).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245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22</w:t>
            </w:r>
          </w:p>
        </w:tc>
        <w:tc>
          <w:tcPr>
            <w:tcW w:w="7796" w:type="dxa"/>
          </w:tcPr>
          <w:p w:rsidR="00950214" w:rsidRPr="005B0487" w:rsidRDefault="00950214" w:rsidP="002560F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>Zimny paluch – pomoc logopedyczna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330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23</w:t>
            </w:r>
          </w:p>
        </w:tc>
        <w:tc>
          <w:tcPr>
            <w:tcW w:w="7796" w:type="dxa"/>
          </w:tcPr>
          <w:p w:rsidR="00950214" w:rsidRPr="005B0487" w:rsidRDefault="00950214" w:rsidP="0055158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rPr>
                <w:rFonts w:ascii="Calibri" w:hAnsi="Calibri" w:cs="Calibri"/>
                <w:sz w:val="22"/>
                <w:szCs w:val="22"/>
              </w:rPr>
              <w:t>Dmuchajka  - pomoc logopedyczna wykonana z drewna o średnicy 6 cm i wysokości 5 cm, zestaw zawiera również 2 piłeczki styropianowe o średnicy 25 mm oraz 10 słomek.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225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24</w:t>
            </w:r>
          </w:p>
        </w:tc>
        <w:tc>
          <w:tcPr>
            <w:tcW w:w="7796" w:type="dxa"/>
          </w:tcPr>
          <w:p w:rsidR="00950214" w:rsidRPr="005B0487" w:rsidRDefault="00950214" w:rsidP="002560F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t xml:space="preserve">Pomoce logopedyczne: </w:t>
            </w:r>
            <w:r w:rsidRPr="005B0487">
              <w:rPr>
                <w:rFonts w:ascii="Calibri" w:hAnsi="Calibri" w:cs="Calibri"/>
                <w:sz w:val="22"/>
                <w:szCs w:val="22"/>
              </w:rPr>
              <w:t>Fliper logopedyczny magnetyczny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300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25</w:t>
            </w:r>
          </w:p>
        </w:tc>
        <w:tc>
          <w:tcPr>
            <w:tcW w:w="7796" w:type="dxa"/>
          </w:tcPr>
          <w:p w:rsidR="00950214" w:rsidRPr="005B0487" w:rsidRDefault="00950214" w:rsidP="00551585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t xml:space="preserve">Pomoce logopedyczne: </w:t>
            </w:r>
            <w:r w:rsidRPr="005B0487">
              <w:rPr>
                <w:rFonts w:ascii="Calibri" w:hAnsi="Calibri" w:cs="Calibri"/>
                <w:sz w:val="22"/>
                <w:szCs w:val="22"/>
              </w:rPr>
              <w:t>wibrator logopedyczny SQ pen Rerek.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rPr>
          <w:trHeight w:val="330"/>
        </w:trPr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26</w:t>
            </w:r>
          </w:p>
        </w:tc>
        <w:tc>
          <w:tcPr>
            <w:tcW w:w="7796" w:type="dxa"/>
          </w:tcPr>
          <w:p w:rsidR="00950214" w:rsidRPr="005B0487" w:rsidRDefault="00950214" w:rsidP="002560F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5B0487">
              <w:t xml:space="preserve">Pomoce logopedyczne: </w:t>
            </w:r>
            <w:r w:rsidRPr="005B0487">
              <w:rPr>
                <w:rFonts w:ascii="Calibri" w:hAnsi="Calibri" w:cs="Calibri"/>
                <w:sz w:val="22"/>
                <w:szCs w:val="22"/>
              </w:rPr>
              <w:t>Narzędzie do pionizacji i lateralizacji języka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</w:tbl>
    <w:p w:rsidR="00950214" w:rsidRPr="001D7C44" w:rsidRDefault="00950214"/>
    <w:p w:rsidR="00950214" w:rsidRPr="001D7C44" w:rsidRDefault="00950214">
      <w:pPr>
        <w:rPr>
          <w:b/>
          <w:bCs/>
        </w:rPr>
      </w:pPr>
      <w:r w:rsidRPr="001D7C44">
        <w:rPr>
          <w:b/>
          <w:bCs/>
        </w:rPr>
        <w:t>Zadanie 10. Zajęcia socjoterapeutyczne i psychoedukacyjne dla dzieci z zaburzeniami komunikacji społecznej.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96"/>
        <w:gridCol w:w="882"/>
      </w:tblGrid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Lp.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Pomoce dydaktyczne  - opis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Ilość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5B0487">
              <w:rPr>
                <w:lang w:eastAsia="pl-PL"/>
              </w:rPr>
              <w:t>Palomares, T. Akin "Rozstrzyganie konfliktów. Strategie, ćwiczenia i psychodrama dla dzieci".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5B0487">
              <w:rPr>
                <w:lang w:eastAsia="pl-PL"/>
              </w:rPr>
              <w:t>- Kołyszko Wojciech, "Smok Lubomił i tajemnice złości"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rPr>
                <w:lang w:eastAsia="pl-PL"/>
              </w:rPr>
              <w:t>Kaduson Heidi, Schaefer Charles, "Zabawa w psychoterapii"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4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rPr>
                <w:lang w:eastAsia="pl-PL"/>
              </w:rPr>
              <w:t>-Plummer Deborach, "Jak kształtować umiejętności społeczne"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5B0487">
              <w:rPr>
                <w:lang w:eastAsia="pl-PL"/>
              </w:rPr>
              <w:t xml:space="preserve">Bajki terapeutyczne, Maria Molicka - wydanie audio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6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5B0487">
              <w:rPr>
                <w:lang w:eastAsia="pl-PL"/>
              </w:rPr>
              <w:t xml:space="preserve">Muzykoterapia antystresowa, </w:t>
            </w:r>
            <w:r w:rsidRPr="005B0487">
              <w:t>(Music to Encourage Stress Relief)</w:t>
            </w:r>
            <w:r w:rsidRPr="005B0487">
              <w:rPr>
                <w:lang w:eastAsia="pl-PL"/>
              </w:rPr>
              <w:t xml:space="preserve"> - płyta cd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7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5B0487">
              <w:rPr>
                <w:lang w:eastAsia="pl-PL"/>
              </w:rPr>
              <w:t>Bajkowy relaks dla dzieci – płyta cd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8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5B0487">
              <w:rPr>
                <w:lang w:eastAsia="pl-PL"/>
              </w:rPr>
              <w:t>Materace gąbkowe rozmiar 60 cm/60 cm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17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9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5B0487">
              <w:rPr>
                <w:lang w:eastAsia="pl-PL"/>
              </w:rPr>
              <w:t>Tablica korkowa 150 cm/100 cm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5B0487">
              <w:rPr>
                <w:lang w:eastAsia="pl-PL"/>
              </w:rPr>
              <w:t>Chusta animacyjna, 3,5 m (24 uchwyty)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11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5B0487">
              <w:rPr>
                <w:lang w:eastAsia="pl-PL"/>
              </w:rPr>
              <w:t>Piłka nadmuchiwana gimnastyczna duża (60 cm)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12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5B0487">
              <w:rPr>
                <w:lang w:eastAsia="pl-PL"/>
              </w:rPr>
              <w:t>Piłka nadmuchiwana gimnastyczna mała (20 cm)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5B0487">
              <w:rPr>
                <w:lang w:eastAsia="pl-PL"/>
              </w:rPr>
              <w:t>Farby do malowania palcami, nietoksyczne (12 kolorów)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8 kpl.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14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before="100" w:beforeAutospacing="1" w:after="100" w:afterAutospacing="1" w:line="240" w:lineRule="auto"/>
              <w:rPr>
                <w:lang w:eastAsia="pl-PL"/>
              </w:rPr>
            </w:pPr>
            <w:r w:rsidRPr="005B0487">
              <w:rPr>
                <w:lang w:eastAsia="pl-PL"/>
              </w:rPr>
              <w:t>Arkusz szarego papieru A0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100</w:t>
            </w:r>
          </w:p>
        </w:tc>
      </w:tr>
    </w:tbl>
    <w:p w:rsidR="00950214" w:rsidRPr="001D7C44" w:rsidRDefault="00950214"/>
    <w:p w:rsidR="00950214" w:rsidRPr="001D7C44" w:rsidRDefault="00950214">
      <w:pPr>
        <w:rPr>
          <w:b/>
          <w:bCs/>
        </w:rPr>
      </w:pPr>
      <w:r w:rsidRPr="001D7C44">
        <w:rPr>
          <w:b/>
          <w:bCs/>
        </w:rPr>
        <w:t>Zadanie 11. Gimnastyka korekcyjna dla dzieci z wadami postawy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7702"/>
        <w:gridCol w:w="1057"/>
      </w:tblGrid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Lp.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Pomoce dydaktyczne  - opis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Ilość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Gra koordynacyjna     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Pajęcza sieć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Lina do przeciągania - środek zaznaczony na czerwono, materiał: konopie, włókno drzewne; końce pokrytę skórą. Wymiary: 10 m dł., 2 cm gr.   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4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Krążki do gier i zabaw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400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 Zestaw antystresowy 4-częściowy 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6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Miękkie dyski – Frisbees z elastycznej pianki . 3 szt. w zestawie. Rozmiar: Ø 21 cm. Kolor dowolny.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 zestaw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7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Obręcze gimnastyczne z profilem okrągłym średnica 65 cm, 4 sztuki w zestawie, tworzywo sztuczne. </w:t>
            </w:r>
          </w:p>
          <w:p w:rsidR="00950214" w:rsidRPr="005B0487" w:rsidRDefault="00950214" w:rsidP="005B0487">
            <w:pPr>
              <w:spacing w:after="0" w:line="240" w:lineRule="auto"/>
            </w:pP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 zestaw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8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 Stojak na obręcze i pałeczki 4 szt.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 zestaw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9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Zestaw piłek 4 szt.  różna wielkość, piłki gumowe, kolorowe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 zestaw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Szczudła teleskopowe  Z możliwością regulowania wysokości, wysokość chwytu 92- 145. Ze składającymi się możliwymi do ustawienia od 1 do 3 poziomów podparciami na stopy z tworzywa sztucznego i gumowymi nóżkami. Materiał: aluminium. Waga: 900 g. Obciążenie do 5 kg.                                                      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 pary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11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Piankowa kostka. Materiał:</w:t>
            </w:r>
            <w:r>
              <w:t xml:space="preserve"> </w:t>
            </w:r>
            <w:r w:rsidRPr="005B0487">
              <w:t xml:space="preserve">pokrycie ze sztucznej skóry. Wymiary: długość boku 20cm 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12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Polo na deskorolce. Zawartość zestawu: 12 wioseł i 3 piłki. Materiał: wiosła i piłki otoczone pianką, Wymiary: dł. wioseł 85 cm, piłka- Ø 10 cm.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 zestaw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Dywan do skakania. 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14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Mata gimnastyczna  (60 cm na 60 cm)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 szt.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15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Piłka – Success   Materiał: 100% nylon, Ø ok. 15 cm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6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16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pl-PL"/>
              </w:rPr>
            </w:pPr>
            <w:r w:rsidRPr="005B0487">
              <w:t xml:space="preserve">Piłka –Bouncing   </w:t>
            </w:r>
            <w:r w:rsidRPr="005B0487">
              <w:rPr>
                <w:lang w:eastAsia="pl-PL"/>
              </w:rPr>
              <w:t>Zestaw: 2 siatki, uchwyty z tworzywa sztucznego - 31 x 50 cm, piłka o średnicy 6 cm</w:t>
            </w:r>
            <w:r w:rsidRPr="005B0487">
              <w:t xml:space="preserve">  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 zestawy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17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Oszczędnościowy komplet skakanek  typu Betzold lub równoważny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</w:p>
        </w:tc>
      </w:tr>
      <w:tr w:rsidR="00950214" w:rsidRPr="005B0487">
        <w:trPr>
          <w:trHeight w:val="402"/>
        </w:trPr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18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„Trzy nogi” – zestaw nylonowych pasków z rzepowymi zapięciami                                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19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 „Sommerski”- narty letnie, Długość: ok. 75 cm (dla 2 dzieci), waga: 1,6 kg.                       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4 pary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20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pl-PL"/>
              </w:rPr>
            </w:pPr>
            <w:r w:rsidRPr="005B0487">
              <w:t xml:space="preserve">Kolorowe wyspy, </w:t>
            </w:r>
            <w:r w:rsidRPr="005B0487">
              <w:rPr>
                <w:lang w:eastAsia="pl-PL"/>
              </w:rPr>
              <w:t>Wymiary: duże wysepki: 41 x 41 x 41 cm / 8,5 cm wysokości, małe wysepki: 25 x 25 x 25 cm / 4,5 cm wysokości  Zestaw: 6 wysepek w 6 różnych kolorach (3 x duże, 3 x małe)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 kpl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21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pl-PL"/>
              </w:rPr>
            </w:pPr>
            <w:r w:rsidRPr="005B0487">
              <w:t xml:space="preserve">Wzgórza </w:t>
            </w:r>
            <w:r w:rsidRPr="005B0487">
              <w:rPr>
                <w:lang w:eastAsia="pl-PL"/>
              </w:rPr>
              <w:t>Zestaw z 5 wzgórzami w 3 wysokościach. (8,5 cm, 17 cm, 25,5 cm)</w:t>
            </w:r>
          </w:p>
          <w:p w:rsidR="00950214" w:rsidRPr="005B0487" w:rsidRDefault="00950214" w:rsidP="005B0487">
            <w:pPr>
              <w:spacing w:after="0" w:line="240" w:lineRule="auto"/>
            </w:pP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 kpl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22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pl-PL"/>
              </w:rPr>
            </w:pPr>
            <w:r w:rsidRPr="005B0487">
              <w:t xml:space="preserve">Mini szczudła </w:t>
            </w:r>
            <w:r w:rsidRPr="005B0487">
              <w:rPr>
                <w:lang w:eastAsia="pl-PL"/>
              </w:rPr>
              <w:t>Zestaw: 3 pary. Sortowane wg kolorów. Wysokość ok. 12 cm</w:t>
            </w:r>
            <w:r w:rsidRPr="005B0487">
              <w:t xml:space="preserve">                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 zestaw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23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hd w:val="clear" w:color="auto" w:fill="FFFFFF"/>
              <w:spacing w:before="100" w:beforeAutospacing="1" w:after="100" w:afterAutospacing="1" w:line="240" w:lineRule="auto"/>
              <w:rPr>
                <w:lang w:eastAsia="pl-PL"/>
              </w:rPr>
            </w:pPr>
            <w:r w:rsidRPr="005B0487">
              <w:t xml:space="preserve">Jeże balansyjne </w:t>
            </w:r>
            <w:r w:rsidRPr="005B0487">
              <w:rPr>
                <w:lang w:eastAsia="pl-PL"/>
              </w:rPr>
              <w:t>Materiał: guma, Zestaw 4 sztuki, Ø ok. 17 cm, obciążenie do 80 kg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 zestaw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24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Zestaw oszczędnościowy 2   typu Betzold sport lub równoważny            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 komplety</w:t>
            </w:r>
          </w:p>
        </w:tc>
      </w:tr>
      <w:tr w:rsidR="00950214" w:rsidRPr="005B0487">
        <w:tc>
          <w:tcPr>
            <w:tcW w:w="529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25</w:t>
            </w:r>
          </w:p>
        </w:tc>
        <w:tc>
          <w:tcPr>
            <w:tcW w:w="770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Piłki- senso 23cm. – gumowe piłki kolorowe z wypustkami</w:t>
            </w:r>
          </w:p>
        </w:tc>
        <w:tc>
          <w:tcPr>
            <w:tcW w:w="1057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10 </w:t>
            </w:r>
          </w:p>
        </w:tc>
      </w:tr>
    </w:tbl>
    <w:p w:rsidR="00950214" w:rsidRPr="001D7C44" w:rsidRDefault="00950214" w:rsidP="00821F7B">
      <w:pPr>
        <w:ind w:firstLine="708"/>
      </w:pPr>
    </w:p>
    <w:p w:rsidR="00950214" w:rsidRPr="001D7C44" w:rsidRDefault="00950214" w:rsidP="00821F7B">
      <w:pPr>
        <w:ind w:firstLine="708"/>
      </w:pPr>
    </w:p>
    <w:p w:rsidR="00950214" w:rsidRPr="001D7C44" w:rsidRDefault="00950214">
      <w:pPr>
        <w:rPr>
          <w:b/>
          <w:bCs/>
        </w:rPr>
      </w:pPr>
      <w:r w:rsidRPr="001D7C44">
        <w:rPr>
          <w:b/>
          <w:bCs/>
        </w:rPr>
        <w:t>Zadanie 12. Zajęcia rozwijające zainteresowania uczniów wybitnie uzdolnionych w zakresie matematyczno-przyrodniczym oraz muzycznie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96"/>
        <w:gridCol w:w="882"/>
      </w:tblGrid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Lp.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Pomoce dydaktyczne  - opis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Ilość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J. Matthews Matematyka 0-III. Kiermasz pomysłów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Szczepan Jeleński  Lilavati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Jadwiga Hanisz Ćwiczenia rozwijające, kl. 3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4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Matematyka z wesołym kangurem – książki z testami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Zestaw edukacyjny „MiniPus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23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6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Zeszyty ćwiczeń: </w:t>
            </w:r>
            <w:r w:rsidRPr="005B0487">
              <w:br/>
              <w:t>„Miś Bussi wędruje po świecie”</w:t>
            </w:r>
            <w:r w:rsidRPr="005B0487">
              <w:br/>
              <w:t>„Liczę w pamięci, zeszyty 2-5”</w:t>
            </w:r>
            <w:r w:rsidRPr="005B0487">
              <w:br/>
              <w:t>„Rusz głową”</w:t>
            </w:r>
            <w:r w:rsidRPr="005B0487">
              <w:br/>
              <w:t>„Skoncentruj się”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Po 23 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7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Mikroskop MC-132 LED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12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8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Preparaty zoologiczne - zestaw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9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Preparaty roślinne - zestaw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Gry dydaktyczne: Grzybobranie, Wykwintna podróż, Kocham Cię Polsko,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Po 6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11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Grupowy zestaw lup (35 części w zestawie)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12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Flażolet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23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Zestaw plansz edukacyjnych- Ssaki I,II, III, IV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</w:tr>
    </w:tbl>
    <w:p w:rsidR="00950214" w:rsidRPr="001D7C44" w:rsidRDefault="00950214"/>
    <w:p w:rsidR="00950214" w:rsidRPr="00A56D6A" w:rsidRDefault="00950214">
      <w:pPr>
        <w:rPr>
          <w:b/>
          <w:bCs/>
        </w:rPr>
      </w:pPr>
      <w:r w:rsidRPr="00A56D6A">
        <w:rPr>
          <w:b/>
          <w:bCs/>
        </w:rPr>
        <w:t>Zadanie 13. Materiały biurowe i plastyczne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96"/>
        <w:gridCol w:w="882"/>
      </w:tblGrid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Lp.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Materiały biurowe i plastyczne - opis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  <w:rPr>
                <w:b/>
                <w:bCs/>
              </w:rPr>
            </w:pPr>
            <w:r w:rsidRPr="005B0487">
              <w:rPr>
                <w:b/>
                <w:bCs/>
              </w:rPr>
              <w:t>Ilość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Papier ksero biały A4</w:t>
            </w:r>
            <w:r>
              <w:t xml:space="preserve"> ryza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35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Papier ksero kolorowy A4 – ryza 4 kolory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Blok kolorowy techniczny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4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Zeszyt w kratkę (60 kartek)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33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Blok techniczny biały A4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6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Klej w tubce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7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Klej w sztyfcie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8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Taśma klejąca przezroczysta (1 cm szerokości)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9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Bibuła (4 kolory)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Balony kolorowe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11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Klej typu wikol lub równoważny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12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Nożyczki do papieru (z zaokrąglonymi końcówkami)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 30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13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Linijki (20 cm) 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43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14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Temperówki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15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Gumki do wycierania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6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16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Teczki z gumką (kolor dowolny) A4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65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17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Pisaki (mazaki) 12 kolorów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46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18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Długopis niebieski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53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19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Długopis (komplet 4 kolory)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20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Ołówek HB z gumką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70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21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Kredki ołówkowe (12 kolorów)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23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22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Kredki pastelowe (12 kolorów)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17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23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Kredki bambino (12 kolorów)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47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24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Farby plakatowe (12 kolorów)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17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25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 xml:space="preserve">Pędzle do farb plakatowych (zestaw 4 wielkości) 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17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26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Plastelina (12 kolorów)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27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Pisaki (typu marker)4 kolory w zestawie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28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Segregator A4 (gruby)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29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Koszulki do segregatora (przeźroczyste) A4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100</w:t>
            </w:r>
          </w:p>
        </w:tc>
      </w:tr>
      <w:tr w:rsidR="00950214" w:rsidRPr="005B0487">
        <w:tc>
          <w:tcPr>
            <w:tcW w:w="534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30</w:t>
            </w:r>
          </w:p>
        </w:tc>
        <w:tc>
          <w:tcPr>
            <w:tcW w:w="7796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Brulion A4 w kratkę</w:t>
            </w:r>
          </w:p>
        </w:tc>
        <w:tc>
          <w:tcPr>
            <w:tcW w:w="882" w:type="dxa"/>
          </w:tcPr>
          <w:p w:rsidR="00950214" w:rsidRPr="005B0487" w:rsidRDefault="00950214" w:rsidP="005B0487">
            <w:pPr>
              <w:spacing w:after="0" w:line="240" w:lineRule="auto"/>
            </w:pPr>
            <w:r w:rsidRPr="005B0487">
              <w:t>10</w:t>
            </w:r>
          </w:p>
        </w:tc>
      </w:tr>
    </w:tbl>
    <w:p w:rsidR="00950214" w:rsidRPr="001D7C44" w:rsidRDefault="00950214"/>
    <w:sectPr w:rsidR="00950214" w:rsidRPr="001D7C44" w:rsidSect="000E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5EA"/>
    <w:multiLevelType w:val="hybridMultilevel"/>
    <w:tmpl w:val="E8A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15DA"/>
    <w:multiLevelType w:val="hybridMultilevel"/>
    <w:tmpl w:val="5A50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5152"/>
    <w:multiLevelType w:val="hybridMultilevel"/>
    <w:tmpl w:val="D610D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9B97E7D"/>
    <w:multiLevelType w:val="hybridMultilevel"/>
    <w:tmpl w:val="7AC2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47F8C"/>
    <w:multiLevelType w:val="hybridMultilevel"/>
    <w:tmpl w:val="68BC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3A8"/>
    <w:rsid w:val="000047D5"/>
    <w:rsid w:val="000071EC"/>
    <w:rsid w:val="000275CA"/>
    <w:rsid w:val="00043374"/>
    <w:rsid w:val="000736DB"/>
    <w:rsid w:val="000809E6"/>
    <w:rsid w:val="00081289"/>
    <w:rsid w:val="00084A6F"/>
    <w:rsid w:val="00087461"/>
    <w:rsid w:val="00097BF5"/>
    <w:rsid w:val="000A18A4"/>
    <w:rsid w:val="000A7201"/>
    <w:rsid w:val="000A7A37"/>
    <w:rsid w:val="000B2FB8"/>
    <w:rsid w:val="000D3F39"/>
    <w:rsid w:val="000E7A0A"/>
    <w:rsid w:val="000F2F56"/>
    <w:rsid w:val="00110E23"/>
    <w:rsid w:val="0011463C"/>
    <w:rsid w:val="001746BA"/>
    <w:rsid w:val="001C0D4C"/>
    <w:rsid w:val="001C3745"/>
    <w:rsid w:val="001D7C44"/>
    <w:rsid w:val="0021473D"/>
    <w:rsid w:val="002162D8"/>
    <w:rsid w:val="00216A9A"/>
    <w:rsid w:val="002211C5"/>
    <w:rsid w:val="00241A31"/>
    <w:rsid w:val="00246E21"/>
    <w:rsid w:val="00247A0E"/>
    <w:rsid w:val="002560FC"/>
    <w:rsid w:val="0025676F"/>
    <w:rsid w:val="00260AF2"/>
    <w:rsid w:val="00261459"/>
    <w:rsid w:val="00272E92"/>
    <w:rsid w:val="00276953"/>
    <w:rsid w:val="00293B23"/>
    <w:rsid w:val="002A5BB2"/>
    <w:rsid w:val="002C5E5F"/>
    <w:rsid w:val="002C660B"/>
    <w:rsid w:val="00302814"/>
    <w:rsid w:val="0030605A"/>
    <w:rsid w:val="00312614"/>
    <w:rsid w:val="00321E84"/>
    <w:rsid w:val="00330EE6"/>
    <w:rsid w:val="00331A97"/>
    <w:rsid w:val="00343D10"/>
    <w:rsid w:val="0034491B"/>
    <w:rsid w:val="003510A8"/>
    <w:rsid w:val="00356AE6"/>
    <w:rsid w:val="00370C45"/>
    <w:rsid w:val="003720DB"/>
    <w:rsid w:val="003B2E85"/>
    <w:rsid w:val="003F179A"/>
    <w:rsid w:val="004009C4"/>
    <w:rsid w:val="00420F2A"/>
    <w:rsid w:val="00423A45"/>
    <w:rsid w:val="00440628"/>
    <w:rsid w:val="00446BFB"/>
    <w:rsid w:val="00477C04"/>
    <w:rsid w:val="004934AD"/>
    <w:rsid w:val="004A0C8D"/>
    <w:rsid w:val="004A2484"/>
    <w:rsid w:val="004C29D7"/>
    <w:rsid w:val="004C7443"/>
    <w:rsid w:val="004D0D65"/>
    <w:rsid w:val="004E22C3"/>
    <w:rsid w:val="004E58F9"/>
    <w:rsid w:val="004E7356"/>
    <w:rsid w:val="004F6C2D"/>
    <w:rsid w:val="00502E76"/>
    <w:rsid w:val="00503DF5"/>
    <w:rsid w:val="005260A9"/>
    <w:rsid w:val="00526DB1"/>
    <w:rsid w:val="00535598"/>
    <w:rsid w:val="00541C78"/>
    <w:rsid w:val="00546AD0"/>
    <w:rsid w:val="00551585"/>
    <w:rsid w:val="0055774D"/>
    <w:rsid w:val="0056186E"/>
    <w:rsid w:val="0056235F"/>
    <w:rsid w:val="00563D96"/>
    <w:rsid w:val="00582ADD"/>
    <w:rsid w:val="005A1C84"/>
    <w:rsid w:val="005A3394"/>
    <w:rsid w:val="005B0487"/>
    <w:rsid w:val="005B2AD1"/>
    <w:rsid w:val="005C1C5A"/>
    <w:rsid w:val="005F1233"/>
    <w:rsid w:val="0061186D"/>
    <w:rsid w:val="00613725"/>
    <w:rsid w:val="00613B9C"/>
    <w:rsid w:val="00633F0D"/>
    <w:rsid w:val="00635757"/>
    <w:rsid w:val="00640E34"/>
    <w:rsid w:val="006512AD"/>
    <w:rsid w:val="00654162"/>
    <w:rsid w:val="006843A8"/>
    <w:rsid w:val="006A6F4D"/>
    <w:rsid w:val="006D3568"/>
    <w:rsid w:val="006E266F"/>
    <w:rsid w:val="0070164A"/>
    <w:rsid w:val="00703184"/>
    <w:rsid w:val="007052D6"/>
    <w:rsid w:val="0074498B"/>
    <w:rsid w:val="00761AEC"/>
    <w:rsid w:val="007628EA"/>
    <w:rsid w:val="007A5D98"/>
    <w:rsid w:val="007B207C"/>
    <w:rsid w:val="007B6BE5"/>
    <w:rsid w:val="007C73A9"/>
    <w:rsid w:val="007D2F84"/>
    <w:rsid w:val="008021F4"/>
    <w:rsid w:val="008111D0"/>
    <w:rsid w:val="00817631"/>
    <w:rsid w:val="00821F7B"/>
    <w:rsid w:val="008245ED"/>
    <w:rsid w:val="00845AA8"/>
    <w:rsid w:val="00863E97"/>
    <w:rsid w:val="0087211D"/>
    <w:rsid w:val="00880DD3"/>
    <w:rsid w:val="008A777E"/>
    <w:rsid w:val="008A79B5"/>
    <w:rsid w:val="008C1947"/>
    <w:rsid w:val="008C4B94"/>
    <w:rsid w:val="008D0B08"/>
    <w:rsid w:val="008D6615"/>
    <w:rsid w:val="008D7639"/>
    <w:rsid w:val="008E266A"/>
    <w:rsid w:val="008E4B97"/>
    <w:rsid w:val="008F7AB6"/>
    <w:rsid w:val="00934928"/>
    <w:rsid w:val="00945DD7"/>
    <w:rsid w:val="00946244"/>
    <w:rsid w:val="00950214"/>
    <w:rsid w:val="00953AE8"/>
    <w:rsid w:val="00965456"/>
    <w:rsid w:val="009662D1"/>
    <w:rsid w:val="0096798C"/>
    <w:rsid w:val="009769CB"/>
    <w:rsid w:val="009A6541"/>
    <w:rsid w:val="009A736A"/>
    <w:rsid w:val="009A7A11"/>
    <w:rsid w:val="009A7CD7"/>
    <w:rsid w:val="009B19E8"/>
    <w:rsid w:val="009C0F50"/>
    <w:rsid w:val="009E62F8"/>
    <w:rsid w:val="009F1C4C"/>
    <w:rsid w:val="009F6188"/>
    <w:rsid w:val="00A00430"/>
    <w:rsid w:val="00A21AA4"/>
    <w:rsid w:val="00A25213"/>
    <w:rsid w:val="00A25D14"/>
    <w:rsid w:val="00A30431"/>
    <w:rsid w:val="00A5109E"/>
    <w:rsid w:val="00A53EBC"/>
    <w:rsid w:val="00A56D6A"/>
    <w:rsid w:val="00A664ED"/>
    <w:rsid w:val="00A8665F"/>
    <w:rsid w:val="00A950AA"/>
    <w:rsid w:val="00AB0FE4"/>
    <w:rsid w:val="00AB285C"/>
    <w:rsid w:val="00AB6CCB"/>
    <w:rsid w:val="00AE35C9"/>
    <w:rsid w:val="00B15C38"/>
    <w:rsid w:val="00B16B4B"/>
    <w:rsid w:val="00B17A45"/>
    <w:rsid w:val="00B24257"/>
    <w:rsid w:val="00B242C7"/>
    <w:rsid w:val="00B273C7"/>
    <w:rsid w:val="00B339FD"/>
    <w:rsid w:val="00B36D76"/>
    <w:rsid w:val="00B460C6"/>
    <w:rsid w:val="00B80E36"/>
    <w:rsid w:val="00BD3059"/>
    <w:rsid w:val="00BD67D5"/>
    <w:rsid w:val="00BE2DAF"/>
    <w:rsid w:val="00BF0ADD"/>
    <w:rsid w:val="00BF2722"/>
    <w:rsid w:val="00BF6B38"/>
    <w:rsid w:val="00C10876"/>
    <w:rsid w:val="00C15A3F"/>
    <w:rsid w:val="00C408D8"/>
    <w:rsid w:val="00C44346"/>
    <w:rsid w:val="00C544BC"/>
    <w:rsid w:val="00C60424"/>
    <w:rsid w:val="00C72DBD"/>
    <w:rsid w:val="00C828A7"/>
    <w:rsid w:val="00CA2D80"/>
    <w:rsid w:val="00CA638F"/>
    <w:rsid w:val="00CA7454"/>
    <w:rsid w:val="00CC0459"/>
    <w:rsid w:val="00CD3DCE"/>
    <w:rsid w:val="00CF05F9"/>
    <w:rsid w:val="00CF17B3"/>
    <w:rsid w:val="00CF2280"/>
    <w:rsid w:val="00CF2DA6"/>
    <w:rsid w:val="00D11EB1"/>
    <w:rsid w:val="00D12AC2"/>
    <w:rsid w:val="00D25BBF"/>
    <w:rsid w:val="00D27C06"/>
    <w:rsid w:val="00D3198F"/>
    <w:rsid w:val="00D417E0"/>
    <w:rsid w:val="00D50F75"/>
    <w:rsid w:val="00D70CC0"/>
    <w:rsid w:val="00D76699"/>
    <w:rsid w:val="00D95FF3"/>
    <w:rsid w:val="00D975C7"/>
    <w:rsid w:val="00DA6DEE"/>
    <w:rsid w:val="00DA78E3"/>
    <w:rsid w:val="00DB4534"/>
    <w:rsid w:val="00DC5B12"/>
    <w:rsid w:val="00DE7C94"/>
    <w:rsid w:val="00E02686"/>
    <w:rsid w:val="00E113BC"/>
    <w:rsid w:val="00E317B2"/>
    <w:rsid w:val="00E53401"/>
    <w:rsid w:val="00E544CE"/>
    <w:rsid w:val="00E60093"/>
    <w:rsid w:val="00E62E00"/>
    <w:rsid w:val="00E92CC8"/>
    <w:rsid w:val="00E94300"/>
    <w:rsid w:val="00EA391F"/>
    <w:rsid w:val="00EC00EC"/>
    <w:rsid w:val="00EF1F34"/>
    <w:rsid w:val="00EF239F"/>
    <w:rsid w:val="00F14938"/>
    <w:rsid w:val="00F20ED1"/>
    <w:rsid w:val="00F263B5"/>
    <w:rsid w:val="00F53590"/>
    <w:rsid w:val="00F57869"/>
    <w:rsid w:val="00F57E20"/>
    <w:rsid w:val="00F61955"/>
    <w:rsid w:val="00F63E3B"/>
    <w:rsid w:val="00F832FD"/>
    <w:rsid w:val="00F850CD"/>
    <w:rsid w:val="00F91050"/>
    <w:rsid w:val="00F96006"/>
    <w:rsid w:val="00FA17B0"/>
    <w:rsid w:val="00FB4169"/>
    <w:rsid w:val="00FB78A6"/>
    <w:rsid w:val="00FB7A73"/>
    <w:rsid w:val="00FF03DF"/>
    <w:rsid w:val="00FF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0A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21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21F7B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rsid w:val="0068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6843A8"/>
    <w:rPr>
      <w:color w:val="0000FF"/>
      <w:u w:val="single"/>
    </w:rPr>
  </w:style>
  <w:style w:type="table" w:styleId="TableGrid">
    <w:name w:val="Table Grid"/>
    <w:basedOn w:val="TableNormal"/>
    <w:uiPriority w:val="99"/>
    <w:rsid w:val="006843A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80DD3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C108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2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8468">
                      <w:marLeft w:val="0"/>
                      <w:marRight w:val="0"/>
                      <w:marTop w:val="5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846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dashed" w:sz="6" w:space="4" w:color="E5E5E5"/>
                            <w:left w:val="dashed" w:sz="6" w:space="4" w:color="E5E5E5"/>
                            <w:bottom w:val="dashed" w:sz="6" w:space="4" w:color="E5E5E5"/>
                            <w:right w:val="dashed" w:sz="6" w:space="4" w:color="E5E5E5"/>
                          </w:divBdr>
                          <w:divsChild>
                            <w:div w:id="21462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8476">
                      <w:marLeft w:val="0"/>
                      <w:marRight w:val="0"/>
                      <w:marTop w:val="5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849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dashed" w:sz="6" w:space="4" w:color="E5E5E5"/>
                            <w:left w:val="dashed" w:sz="6" w:space="4" w:color="E5E5E5"/>
                            <w:bottom w:val="dashed" w:sz="6" w:space="4" w:color="E5E5E5"/>
                            <w:right w:val="dashed" w:sz="6" w:space="4" w:color="E5E5E5"/>
                          </w:divBdr>
                          <w:divsChild>
                            <w:div w:id="214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684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26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6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26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8486">
                      <w:marLeft w:val="0"/>
                      <w:marRight w:val="0"/>
                      <w:marTop w:val="5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845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dashed" w:sz="6" w:space="4" w:color="E5E5E5"/>
                            <w:left w:val="dashed" w:sz="6" w:space="4" w:color="E5E5E5"/>
                            <w:bottom w:val="dashed" w:sz="6" w:space="4" w:color="E5E5E5"/>
                            <w:right w:val="dashed" w:sz="6" w:space="4" w:color="E5E5E5"/>
                          </w:divBdr>
                          <w:divsChild>
                            <w:div w:id="214626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8503">
                      <w:marLeft w:val="0"/>
                      <w:marRight w:val="0"/>
                      <w:marTop w:val="5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84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dashed" w:sz="6" w:space="4" w:color="E5E5E5"/>
                            <w:left w:val="dashed" w:sz="6" w:space="4" w:color="E5E5E5"/>
                            <w:bottom w:val="dashed" w:sz="6" w:space="4" w:color="E5E5E5"/>
                            <w:right w:val="dashed" w:sz="6" w:space="4" w:color="E5E5E5"/>
                          </w:divBdr>
                          <w:divsChild>
                            <w:div w:id="21462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8491">
                      <w:marLeft w:val="0"/>
                      <w:marRight w:val="0"/>
                      <w:marTop w:val="5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850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dashed" w:sz="6" w:space="4" w:color="E5E5E5"/>
                            <w:left w:val="dashed" w:sz="6" w:space="4" w:color="E5E5E5"/>
                            <w:bottom w:val="dashed" w:sz="6" w:space="4" w:color="E5E5E5"/>
                            <w:right w:val="dashed" w:sz="6" w:space="4" w:color="E5E5E5"/>
                          </w:divBdr>
                          <w:divsChild>
                            <w:div w:id="214626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6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684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26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26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26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cument.find_author0.submit();" TargetMode="External"/><Relationship Id="rId13" Type="http://schemas.openxmlformats.org/officeDocument/2006/relationships/hyperlink" Target="http://www.edukacyjna.pl/znajdz.php?typ=AUTOR&amp;searchword=Stanis&#322;awa%20Zakrzew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kacyjna.pl/ksiazka.php?id=6951" TargetMode="External"/><Relationship Id="rId12" Type="http://schemas.openxmlformats.org/officeDocument/2006/relationships/hyperlink" Target="http://www.edukacyjna.pl/znajdz.php?typ=AUTOR&amp;searchword=Jolanta%20G&#243;ral-P&#243;&#322;r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kacyjna.pl/ksiazka.php?id=6950" TargetMode="External"/><Relationship Id="rId11" Type="http://schemas.openxmlformats.org/officeDocument/2006/relationships/hyperlink" Target="javascript:document.find_author3.submit();" TargetMode="External"/><Relationship Id="rId5" Type="http://schemas.openxmlformats.org/officeDocument/2006/relationships/hyperlink" Target="http://www.eduksiegarnia.pl/ciastolina-ciasto-masa-zestaw-elementow-p-6324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document.find_author2.submit(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ocument.find_author1.submit(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754</TotalTime>
  <Pages>9</Pages>
  <Words>2612</Words>
  <Characters>15673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Szerszen</cp:lastModifiedBy>
  <cp:revision>7</cp:revision>
  <dcterms:created xsi:type="dcterms:W3CDTF">2012-05-30T10:24:00Z</dcterms:created>
  <dcterms:modified xsi:type="dcterms:W3CDTF">2012-06-08T12:28:00Z</dcterms:modified>
</cp:coreProperties>
</file>