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8"/>
        <w:gridCol w:w="2368"/>
        <w:gridCol w:w="2368"/>
        <w:gridCol w:w="2368"/>
        <w:gridCol w:w="2368"/>
        <w:gridCol w:w="2368"/>
      </w:tblGrid>
      <w:tr w:rsidR="00EC4F88" w:rsidRPr="00EC4F88" w:rsidTr="00EC4F88">
        <w:trPr>
          <w:trHeight w:val="243"/>
        </w:trPr>
        <w:tc>
          <w:tcPr>
            <w:tcW w:w="11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80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pl-PL"/>
              </w:rPr>
              <w:t xml:space="preserve">HARMONOGRAM WYWOZU W OKRESIE ŚWIĄTECZNYM </w:t>
            </w:r>
            <w:r w:rsidRPr="00802B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pl-PL"/>
              </w:rPr>
              <w:t>22- 27.12.2014 r.</w:t>
            </w:r>
            <w:r w:rsidRPr="00EC4F8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pl-PL"/>
              </w:rPr>
              <w:t xml:space="preserve">  W GMINIE KOŁBASKOWO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C4F88" w:rsidRPr="00EC4F88" w:rsidTr="00EC4F88">
        <w:trPr>
          <w:trHeight w:val="105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Default="00EC4F88" w:rsidP="00EC4F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  <w:p w:rsidR="00802B1F" w:rsidRPr="00EC4F88" w:rsidRDefault="00802B1F" w:rsidP="00EC4F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C4F88" w:rsidRPr="00EC4F88" w:rsidTr="003C637C">
        <w:trPr>
          <w:trHeight w:val="302"/>
        </w:trPr>
        <w:tc>
          <w:tcPr>
            <w:tcW w:w="4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Odpady komunalne zmieszane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802B1F">
            <w:pPr>
              <w:spacing w:after="0" w:line="240" w:lineRule="auto"/>
              <w:ind w:left="1026" w:hanging="102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C4F88" w:rsidRPr="00EC4F88" w:rsidTr="003C637C">
        <w:trPr>
          <w:trHeight w:val="255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PONIEDZIAŁEK 22.12.2014 r.</w:t>
            </w:r>
          </w:p>
        </w:tc>
        <w:tc>
          <w:tcPr>
            <w:tcW w:w="47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1A0C7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WTOREK 23.12.2014 r.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ŚRODA 24.12.2014 r.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C4F88" w:rsidRPr="00EC4F88" w:rsidTr="003C637C">
        <w:trPr>
          <w:trHeight w:val="221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Ustowo (wielorodzinne)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Warzymice (jednorodzinne)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Karwowo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Kołbaskowo (wielorodzinne)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Rajkowo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C4F88" w:rsidRPr="00EC4F88" w:rsidTr="003C637C">
        <w:trPr>
          <w:trHeight w:val="221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Kołbaskowo (wielorodzinne)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Będargowo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Smolęcin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Siadło Górne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Przylep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C4F88" w:rsidRPr="00EC4F88" w:rsidTr="003C637C">
        <w:trPr>
          <w:trHeight w:val="221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Kamieniec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Przecław (jednorodzinne)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Barnisław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Siadło Dolne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Warzymice (wielorodzinne)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C4F88" w:rsidRPr="00EC4F88" w:rsidTr="001B209E">
        <w:trPr>
          <w:trHeight w:val="232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Pargowo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Kołbaskowo (jednorodzinne)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Warnik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Kurów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Przecław (wielorodzinne)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C4F88" w:rsidRPr="00EC4F88" w:rsidTr="001B209E">
        <w:trPr>
          <w:trHeight w:val="221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Rosówek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Moczyły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Bobolin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Ustowo (całość)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C4F88" w:rsidRPr="00EC4F88" w:rsidTr="001B209E">
        <w:trPr>
          <w:trHeight w:val="22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4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Smętowice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Kamionka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Stobno Małe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C4F88" w:rsidRPr="00EC4F88" w:rsidTr="001B209E">
        <w:trPr>
          <w:trHeight w:val="22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Przecław (wielorodzinne)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Stobno  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C4F88" w:rsidRPr="00EC4F88" w:rsidTr="001B209E">
        <w:trPr>
          <w:trHeight w:val="20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Warzymice (wielorodzinne)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C4F8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Ostoja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C4F88" w:rsidRPr="00EC4F88" w:rsidTr="003C637C">
        <w:trPr>
          <w:trHeight w:val="208"/>
        </w:trPr>
        <w:tc>
          <w:tcPr>
            <w:tcW w:w="2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C4F88" w:rsidRPr="00EC4F88" w:rsidTr="00EC4F88">
        <w:trPr>
          <w:trHeight w:val="208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C4F88" w:rsidRPr="00EC4F88" w:rsidTr="00EC4F88">
        <w:trPr>
          <w:trHeight w:val="173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C4F88" w:rsidRPr="00EC4F88" w:rsidTr="00EC4F88">
        <w:trPr>
          <w:trHeight w:val="302"/>
        </w:trPr>
        <w:tc>
          <w:tcPr>
            <w:tcW w:w="4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Odpady segregowane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C4F88" w:rsidRPr="00EC4F88" w:rsidTr="00EC4F88">
        <w:trPr>
          <w:trHeight w:val="232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2655E5" w:rsidRDefault="00EC4F88" w:rsidP="00EC4F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2655E5">
              <w:rPr>
                <w:rFonts w:eastAsia="Times New Roman" w:cs="Times New Roman"/>
                <w:b/>
                <w:bCs/>
                <w:color w:val="000000"/>
                <w:sz w:val="24"/>
                <w:lang w:eastAsia="pl-PL"/>
              </w:rPr>
              <w:t>Miejscowość</w:t>
            </w:r>
          </w:p>
        </w:tc>
        <w:tc>
          <w:tcPr>
            <w:tcW w:w="47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F88" w:rsidRPr="002655E5" w:rsidRDefault="00EC4F88" w:rsidP="00EC4F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2655E5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  <w:t>PONIEDZIAŁEK 22.12.2014 r.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F88" w:rsidRPr="002655E5" w:rsidRDefault="00EC4F88" w:rsidP="00EC4F8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2655E5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  <w:t>WTOREK 23.12.2014r.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F88" w:rsidRPr="002655E5" w:rsidRDefault="00EC4F88" w:rsidP="00EC4F8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2655E5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  <w:t>ŚRODA 24.12.2014R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F88" w:rsidRPr="002655E5" w:rsidRDefault="00EC4F88" w:rsidP="00EC4F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2655E5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pl-PL"/>
              </w:rPr>
              <w:t>SOBOTA 27.12.2014 r.</w:t>
            </w:r>
          </w:p>
        </w:tc>
      </w:tr>
      <w:tr w:rsidR="00EC4F88" w:rsidRPr="00EC4F88" w:rsidTr="00EC4F88">
        <w:trPr>
          <w:trHeight w:val="39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Przecław (wielorodzinne), Warzymice (wielorodzinne)</w:t>
            </w:r>
          </w:p>
        </w:tc>
        <w:tc>
          <w:tcPr>
            <w:tcW w:w="2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PET (dzwony)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66CC"/>
            <w:noWrap/>
            <w:vAlign w:val="center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PAPIER (dzwony)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PET (1100)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66CC"/>
            <w:noWrap/>
            <w:vAlign w:val="center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PAPIER (1100)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C4F88" w:rsidRPr="00EC4F88" w:rsidTr="003C637C">
        <w:trPr>
          <w:trHeight w:val="2196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C637C">
              <w:rPr>
                <w:rFonts w:ascii="Calibri" w:eastAsia="Times New Roman" w:hAnsi="Calibri" w:cs="Times New Roman"/>
                <w:color w:val="000000"/>
                <w:szCs w:val="20"/>
                <w:lang w:eastAsia="pl-PL"/>
              </w:rPr>
              <w:t>Przecław - bez os. Zielone Pole, Warzymice, Karwowo, Smolęcin, Warnik, Barnisław, Będargowo, Bobolin, Stobno, Stobno Małe, Przylep, Ostoja, Rajkowo, Smolęcin</w:t>
            </w:r>
          </w:p>
        </w:tc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PET (dzwony)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noWrap/>
            <w:vAlign w:val="center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PAPIER (dzwony)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PET (1100 i worki)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CC"/>
            <w:vAlign w:val="center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PAPIER (1100 i worki)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8000"/>
            <w:vAlign w:val="center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SZKŁO dzwony (</w:t>
            </w:r>
            <w:r w:rsidRPr="00EC4F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Przecław - bez Zielonego Pola</w:t>
            </w:r>
            <w:r w:rsidRPr="00EC4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Warzymice), 1100 i worki</w:t>
            </w:r>
          </w:p>
        </w:tc>
      </w:tr>
      <w:tr w:rsidR="00EC4F88" w:rsidRPr="00EC4F88" w:rsidTr="00EC4F88">
        <w:trPr>
          <w:trHeight w:val="186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C4F88" w:rsidRPr="00EC4F88" w:rsidTr="00EC4F88">
        <w:trPr>
          <w:trHeight w:val="197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  <w:t>UWAGA!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C4F88" w:rsidRPr="00EC4F88" w:rsidTr="00EC4F88">
        <w:trPr>
          <w:trHeight w:val="221"/>
        </w:trPr>
        <w:tc>
          <w:tcPr>
            <w:tcW w:w="9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color w:val="000000"/>
                <w:szCs w:val="20"/>
                <w:lang w:eastAsia="pl-PL"/>
              </w:rPr>
              <w:t>Worki powinny być związane i wystawione do odbioru w dniu poprzedzającym termin zbiórki.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C4F88" w:rsidRPr="00EC4F88" w:rsidTr="00EC4F88">
        <w:trPr>
          <w:trHeight w:val="70"/>
        </w:trPr>
        <w:tc>
          <w:tcPr>
            <w:tcW w:w="11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pl-PL"/>
              </w:rPr>
            </w:pPr>
            <w:r w:rsidRPr="00EC4F88">
              <w:rPr>
                <w:rFonts w:ascii="Calibri" w:eastAsia="Times New Roman" w:hAnsi="Calibri" w:cs="Times New Roman"/>
                <w:color w:val="000000"/>
                <w:szCs w:val="20"/>
                <w:lang w:eastAsia="pl-PL"/>
              </w:rPr>
              <w:t>Pojemniki powinny być wystawione przed wejściem na teren nieruchomości lub być udostępnione przy wejściu od strony ulicy.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C4F88" w:rsidRPr="00EC4F88" w:rsidTr="00EC4F88">
        <w:trPr>
          <w:trHeight w:val="221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F88" w:rsidRPr="00EC4F88" w:rsidRDefault="00EC4F88" w:rsidP="00EC4F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E26C4" w:rsidRDefault="006E26C4">
      <w:bookmarkStart w:id="0" w:name="_GoBack"/>
      <w:bookmarkEnd w:id="0"/>
    </w:p>
    <w:sectPr w:rsidR="006E26C4" w:rsidSect="001B209E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88"/>
    <w:rsid w:val="001B209E"/>
    <w:rsid w:val="002655E5"/>
    <w:rsid w:val="003C637C"/>
    <w:rsid w:val="006E26C4"/>
    <w:rsid w:val="00802B1F"/>
    <w:rsid w:val="00EC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Odpady</cp:lastModifiedBy>
  <cp:revision>9</cp:revision>
  <cp:lastPrinted>2014-12-11T12:39:00Z</cp:lastPrinted>
  <dcterms:created xsi:type="dcterms:W3CDTF">2014-12-11T08:05:00Z</dcterms:created>
  <dcterms:modified xsi:type="dcterms:W3CDTF">2014-12-11T12:47:00Z</dcterms:modified>
</cp:coreProperties>
</file>