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DCC5" w14:textId="5043942C" w:rsidR="00E20F3D" w:rsidRPr="003960B4" w:rsidRDefault="00B11395" w:rsidP="00396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274"/>
        <w:gridCol w:w="855"/>
        <w:gridCol w:w="855"/>
        <w:gridCol w:w="1134"/>
        <w:gridCol w:w="6"/>
        <w:gridCol w:w="1036"/>
        <w:gridCol w:w="9"/>
      </w:tblGrid>
      <w:tr w:rsidR="00255E40" w:rsidRPr="00B11395" w14:paraId="3920CE73" w14:textId="77777777" w:rsidTr="00B11395">
        <w:trPr>
          <w:gridAfter w:val="1"/>
          <w:wAfter w:w="9" w:type="dxa"/>
          <w:trHeight w:val="108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7E0" w14:textId="77777777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</w:p>
          <w:p w14:paraId="7D34F54E" w14:textId="77777777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</w:p>
          <w:p w14:paraId="73B3B7FB" w14:textId="1C716542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1C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B9E46C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0DBE7E" w14:textId="45465CC2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DA30" w14:textId="376158C4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32C4B4B" w14:textId="0AD51AC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Jm</w:t>
            </w:r>
            <w:r w:rsid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66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53C2DEB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                jedn.</w:t>
            </w:r>
          </w:p>
          <w:p w14:paraId="10BA66B1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515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5F85E6A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</w:t>
            </w:r>
          </w:p>
          <w:p w14:paraId="444AC520" w14:textId="2C972C53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jedn.</w:t>
            </w:r>
          </w:p>
          <w:p w14:paraId="0379347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8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9A98BD" w14:textId="77777777" w:rsidR="00255E40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brutto</w:t>
            </w:r>
          </w:p>
          <w:p w14:paraId="61920042" w14:textId="160AB02C" w:rsidR="00F23E3C" w:rsidRPr="00B11395" w:rsidRDefault="00F23E3C" w:rsidP="00F23E3C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(kol. 2 X kol.5)</w:t>
            </w:r>
          </w:p>
        </w:tc>
      </w:tr>
      <w:tr w:rsidR="00255E40" w:rsidRPr="00B11395" w14:paraId="6902C3FB" w14:textId="77777777" w:rsidTr="00B11395">
        <w:trPr>
          <w:gridAfter w:val="1"/>
          <w:wAfter w:w="9" w:type="dxa"/>
          <w:trHeight w:val="35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FE3" w14:textId="32FA4A2D" w:rsidR="00255E40" w:rsidRPr="00B11395" w:rsidRDefault="00255E40" w:rsidP="001931EF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Cienkopis czarny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, obudowa plastikowa, zatyczka w kolorze tuszu, końcówka oprawiona  w metal, gr. linii </w:t>
            </w:r>
            <w:r w:rsidR="00A16191"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>0,4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B6B3" w14:textId="3E8C2CD1" w:rsidR="00255E40" w:rsidRPr="00B11395" w:rsidRDefault="00255E40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38CC5B3" w14:textId="2C70E184" w:rsidR="00255E40" w:rsidRPr="00B11395" w:rsidRDefault="00B11395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="00FD012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AE05" w14:textId="77777777" w:rsidR="00B11395" w:rsidRDefault="00B11395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89213E" w14:textId="73BB0C0A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30B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3F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337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02A19C6" w14:textId="77777777" w:rsidTr="00B11395">
        <w:trPr>
          <w:gridAfter w:val="1"/>
          <w:wAfter w:w="9" w:type="dxa"/>
          <w:trHeight w:val="676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D45" w14:textId="65C0DD65" w:rsidR="00255E40" w:rsidRPr="00B11395" w:rsidRDefault="00255E40" w:rsidP="001931EF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Cienkopis niebieski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, obudowa plastikowa, zatyczka w kolorze tuszu, końcówka oprawiona  w metal, gr. linii </w:t>
            </w:r>
            <w:r w:rsidR="00A16191"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>0,4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7EB" w14:textId="69C9C56E" w:rsidR="00255E40" w:rsidRPr="00B11395" w:rsidRDefault="00255E40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CE5B9FD" w14:textId="018858A7" w:rsidR="00255E40" w:rsidRPr="00B11395" w:rsidRDefault="00B11395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="00FD012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EE3B" w14:textId="77777777" w:rsidR="00B11395" w:rsidRDefault="00B11395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1D166C" w14:textId="530B789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C4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8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91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7D504F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951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Zakreślasz żółty, zielony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obudowa plastikowa w kolorze tuszu, bezwonny, ścięta końcówka, do zakreślania na papierze maszynowym, faksowym, zeszytowym, szer. linii zakreślania od 2 – 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311" w14:textId="7A1E0A4D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6812DD" w14:textId="6D7E16D1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A85A09" w14:textId="33CA5CF9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  <w:p w14:paraId="3492FC7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0C93" w14:textId="41D8AA58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08099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E4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69F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1F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7FC8904" w14:textId="77777777" w:rsidTr="00A16191">
        <w:trPr>
          <w:gridAfter w:val="1"/>
          <w:wAfter w:w="9" w:type="dxa"/>
          <w:trHeight w:val="58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6D1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Gumka -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ścierania papieru, nie naruszająca struktury papieru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273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32BA8AF" w14:textId="0F5B989E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F14F" w14:textId="4DE76945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B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E8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2B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1FB34BB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0C7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 z okienkiem prawym 22x11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D293" w14:textId="74D00F25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24C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65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3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92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A2D55E0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B3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Klej w sztyfcie -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nietoksyczny, do klejenia papieru, tektury, zdjęć  15 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E7CD" w14:textId="253D8378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648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2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6E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B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5000A4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60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C6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1EF" w14:textId="10A673D2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F6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4A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A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B9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ABFD41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5CD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D1DD" w14:textId="254A57A3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DB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F6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46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C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BAF9875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A1D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A23" w14:textId="49A54C98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873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84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FF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0A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46DBBF0" w14:textId="77777777" w:rsidTr="00A16191">
        <w:trPr>
          <w:gridAfter w:val="1"/>
          <w:wAfter w:w="9" w:type="dxa"/>
          <w:trHeight w:val="34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C6A1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B4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C75C" w14:textId="4F192DA6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446DF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E91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AE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C0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9CE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C963159" w14:textId="77777777" w:rsidTr="00A16191">
        <w:trPr>
          <w:gridAfter w:val="1"/>
          <w:wAfter w:w="9" w:type="dxa"/>
          <w:trHeight w:val="19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47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B5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F221" w14:textId="5693D646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A3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49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67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9C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A5C6C1B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E831" w14:textId="0C2AEC88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Korektor w taśmie -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przezroczysta kieszonkowa obudowa o wymiarach: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ok.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68x16,8x35,7 mm, umożliwiająca kontrolę zużycia taśmy, obudowa zakończona nakładką POM na zawiasie, system przewijania poliestrowej taśmy na rozerwania, taśma szer. 4,2 mm, dł. 10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76D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FBFF0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73D4A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B3244D" w14:textId="0090283B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78F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220564B" w14:textId="2AF4884B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3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5B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E1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BA6225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47A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Kalkulator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klawisz cofania, obliczanie procentów, obliczanie pierwiastków, klawisz zamiany znaku, obliczanie z wykorzystaniem pamięci M+/M-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D8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25FC85" w14:textId="59BAD763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3E6E" w14:textId="021D8190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9B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3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59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E9DD721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32B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Linijka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polistyrenowa o trwałych nieścieralnych podziałkach – dł. 30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135C" w14:textId="60511399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88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03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A5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37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A08B28E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7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Koszulki na dokumenty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groszkowe lub krystaliczne, otwierane z góry,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629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39B635" w14:textId="1EB73DF6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FE12" w14:textId="200254BA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B2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A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1E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D91A367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D7CA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Koszulki na dokumenty A5 -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groszkowe lub krystaliczne, otwierane z góry,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0E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3EFE6A" w14:textId="42145285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0E57" w14:textId="14792523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5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84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FC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9C3C7B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E6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kancelaryjny A3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kratkę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ABA6" w14:textId="616C79C2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E96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60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1E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5D7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6ECB7FE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B2B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Segregator dźwigniowy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75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EC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D83AB7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F56DCA3" w14:textId="1987E8F6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7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E0205E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1E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23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9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AC48DB4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AD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Segregator dźwigniowy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50 mm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5B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6A44DF0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4EB7F8" w14:textId="5006DEDD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F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4C7A7B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4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F7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50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1CD929A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1E8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kartonowy hakowy pełny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tektury 230-250 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5A1" w14:textId="586BB173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83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C1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9E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82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7BE442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4A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kartonowy hakowy połówkowy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tektury 230-250g/m2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F120" w14:textId="6A5C8E34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1F4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20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234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C1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1F2F72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9303" w14:textId="0C45337E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Teczka A4 z gumką </w:t>
            </w:r>
            <w:r w:rsidR="00A16191"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 krawędziach </w:t>
            </w: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lakierowana z jednej strony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kolorowy karton o gramaturze 400 g/m2, 3 zakładki chroniące dokumenty przed wypadaniem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E87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6B3F560" w14:textId="510DE9B8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1FAB" w14:textId="778482AC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B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E6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6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3BEAC8C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DF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Wąsy do skoroszytu z metalową blaszką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umożliwia spinanie luźnych kartek, dł.150mm, szer. 38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C12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BFD841" w14:textId="385C3D6B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0795" w14:textId="617A3F22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46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48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3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8869D4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526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Spinacze biurowe trójkątne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galwanizowane, 28 mm, pakowane po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D1B9" w14:textId="7B4A80CE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93E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BC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8F5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19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27EE629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25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Spinacze biurowe okrągłe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galwanizowane, 50 mm, pakowane po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3259" w14:textId="69355CA7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3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C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48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6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BED161F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96B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Klipy biurowe do papieru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19 mm, 25 mm, 32 mm, 51 mm, pakowane po 12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28C4" w14:textId="538FBF4F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  <w:p w14:paraId="14D2DBF2" w14:textId="39FF912E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każdego     rodzaju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86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C0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5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B4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33F742C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86F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Taśma klejąca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przezroczysta, jednostronnie klejąca, wymiar: 18 mm – dł. 20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8F0C" w14:textId="48BDA0FA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1D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57D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F3A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DB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741EFA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06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wiązana kartonowa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230-250 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DF17" w14:textId="5F0EEF45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92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D5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3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72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529375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2D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tekturowa preszpanowa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gramatura tektury ok. 400g/m2, zamykana na 2 narożne gumki, 3 zakładki chroniące dokumenty przed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wypadaniem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979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B563BC" w14:textId="297DC649" w:rsidR="00255E40" w:rsidRPr="00B11395" w:rsidRDefault="002B50C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0D3E" w14:textId="20780510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FD9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2E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0D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D03E47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D6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Temperówka z pojemnikiem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wykonana z plastiku, ostrze metalowe, do standardowych ołówków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B97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7F1305" w14:textId="7147727A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107" w14:textId="3766FEF8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E0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AA3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0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0668805" w14:textId="77777777" w:rsidTr="00A16191">
        <w:trPr>
          <w:trHeight w:val="114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930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Nożyczki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satynowe ostrze, nierdzewne z hartowanej stali, ergonomiczna rękojeść z niełamliwego plastiku w kolorze czarnym, grubość ostrza 16- 17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399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887653" w14:textId="5856B1AA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1149" w14:textId="73BB4CCC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142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248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61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82C2A9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C6F6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 w kratkę A5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 w twardej oprawie (96 kartek) papier 60gsm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9D90" w14:textId="15F46A2D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811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3A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8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25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27A003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AAB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w kratkę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 twardej oprawie  (96 kartek) papier 60gsm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2F99" w14:textId="6E9D9866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F1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5F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CA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F36B89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E9C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w kratkę A5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 miękkiej oprawie 36 kart.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E46" w14:textId="68722DB1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048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9A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032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04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68529E4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54C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 automatyczny żelowy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żelowe pióro kulkowe, końcówka pisząca ze stali nierdzewnej, wymienny wkład, gumowy uchwyt, gr. linii 0,25, dł. linii 1300m, różne kolory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EC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4C2D4EB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6EFDB0" w14:textId="32DA1098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F2E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A1309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5F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FE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F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907D6D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E4E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z zatyczką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trójkątna obudowa w kolorze tuszu, tusz o obniżonej lepkości: „płynie po papierze”, nie rozmazuje się, grubość linii pisania 0,3 mm, dł. linii pisania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F1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8CDCA2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9D056F6" w14:textId="18A5C3E3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446DF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8B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4B224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01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25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8DE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2CE9FB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127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z systemem przyciskowym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gumowy uchwyt, końcówka: niklowane srebro, grubość linii pisania 0,27 mm, długość linii pisania 1500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FA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C06666" w14:textId="24816D6E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E23A8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0A88" w14:textId="4CA09D5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5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9A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04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1EB23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94E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kulkowy ze skuwką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rodzaj tuszu pigmentowy, końcówka stal nierdzewna, grubość linii pisania: 0,35 mm, długość linii pisania: 450 m, można pisać po śliskim papierze, szybkie zasychanie tuszu: 1 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8F8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F3A02A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8403D4" w14:textId="5510F39D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E23A8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2F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8E004D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86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DD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2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14BF36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E3E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Poduszka do stempli standardowych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 czerwona 70x110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4C1E" w14:textId="08BBEA34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F91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80D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BE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70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0C3E3DF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C8D" w14:textId="18BDB1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PCV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A4 zawieszany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przednia okładka przezroczysta  tylna kolorowa, papierowy wymienny pasek opisowy wzdłuż grzbietu, boczna perforacja umożliwiająca wpinanie do różnego rodzaju segregatorów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7AA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5AC17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BC3790" w14:textId="20F0F805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0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69F3D4" w14:textId="77777777" w:rsidR="00A16191" w:rsidRPr="00B11395" w:rsidRDefault="00A16191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D003DB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61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A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9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D61DAA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AB4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Ołówek z gumką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odporny na złamania, twardość HB, grafit o śr. 2,3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F74" w14:textId="31FB91DD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0B8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67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9C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3F9120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3B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Pinezki tablicowe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plastikowa główka, pakowane po 20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D69A" w14:textId="72215115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8CF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4D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1B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B0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8C18BC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7FB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Zakładki indeksujące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646A6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4 kolory, w opakowaniu 35 szt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3646A6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wymiar 12x43 mm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76C2" w14:textId="78D42EAE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EF6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373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32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F3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0817E9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B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Kostka papierowa klejona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8,5x8,5 cm, biała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3CB" w14:textId="17CF1CE1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E5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blocz.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94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E1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1D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98DBB0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621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Kostka papierowa nieklejona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8,5x8,5 cm, biała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C4A9" w14:textId="39DAEC6B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D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blocz.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498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B9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A5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53FF40A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BBD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Zszywki biurowe standardowe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- 24x6 mm, pakowane po 1000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AE60" w14:textId="1EAC9ADB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64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21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0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98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4B9A76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E5E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Pendrive 4 GB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obudowa z uchylnym złączem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655D" w14:textId="5EBD746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9A5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2A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5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9C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6D7B0B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B5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Półka biurowa na dokumenty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format A4, mieści do  370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22F1" w14:textId="5C172AE9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714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3F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5DA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2D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9A3A794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EC1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Dziurkacz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metalowy, wysuwany ogranicznik z wyraźnie oznaczonym formatem, łatwy do opróżniania pojemnik na ścinki, dziurkujący do 40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3FB7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8A3802" w14:textId="51EE8745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71D" w14:textId="49DB9FA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AD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1F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CF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037057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CF8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Zszywacz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zszywanie zamknięte, ładowany od góry, mechanizm metalowy, do zszywek 24/6, ilość  zszywanych kartek: 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442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70C13D" w14:textId="09A690DB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28CA" w14:textId="0150B59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8D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DBC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7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0FE9093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74A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Rozszywacz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metalowa konstrukcja, obudowa z trwałego tworzywa, do wszystkich rodzajów zszywek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7D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C685A0" w14:textId="37AED47A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2D22" w14:textId="0803104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B4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3E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28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3AEC06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0E7A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skrzydłowa zapinana na rzep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wykonana ze sztywnej tektury oklejonej okleiną , na dokumenty A4, szerokość grzbietu 35 mm, zamykana za pomocą 3 skrzydeł na 2 rzepy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253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D9D1AC0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180FF0" w14:textId="0BA9BF66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26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D52BDD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71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A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219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0F634C6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FBF6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Tusz wodny do stempli gumowych i polimerowych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czerwony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0B71" w14:textId="620059DC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F0A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13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B74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B4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F66EF19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6471" w14:textId="46FC7C0F" w:rsidR="003646A6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wizytówkowy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biały, czerpany, gramatura 230g /m2, opakowanie 1 ryza -20 ark.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256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A8D9D6" w14:textId="15378A84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74B" w14:textId="655F3B0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0D1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9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6C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95B4EF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895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kolorowy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A4, miks kolorów, gramatura 80 g/m2, opakowanie 1 ryza-500 ark.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B95" w14:textId="676FD938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143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6E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E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4B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D412DE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528C" w14:textId="40F71392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biały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A4,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kl.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iałości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do wysokonakładowych drukarek i kopiarek, gramatura 80 g.m2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A77" w14:textId="4ACEFAB1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446DF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DED9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19FF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966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E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9C6F3B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E3A" w14:textId="2AF4CC0F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biały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A3,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kl.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iałości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do wysokonakładowych drukarek i kopiarek, gramatura 80 g.m2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E538" w14:textId="646641B6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807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20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84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22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2050953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75A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na sprężynce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samoprzylepna okrągła podstawka, możliwość przymocowania długopisu w pozycji pionowej lub poziomej, rozciągliwa sprężynka, leżący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D5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5C56CF" w14:textId="3FD5926E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0E20" w14:textId="30036482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40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6B8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45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630FA2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D1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Etykiety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wymiar 70x37 mm (na stronie 24 etykiety),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76DB" w14:textId="0B2CD327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C7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61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CE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678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875FD7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9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Bloczek  samoprzylepny żółty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wymiar: 75x75mm, zastosowany klej umożliwia przyklejenie do różnego rodzaju powierzchni, po odklejeniu nie pozostawia śladu, w opakowaniu 10 bloczków, 1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bloczek zawiera 100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787B" w14:textId="376C831F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11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F29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D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BB8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CED559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4BA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Marker do płyt CD, DVD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grubość pisania: 0,5-1,0 mm, niezmywalny tusz, nieścieralny i wodoodpo</w:t>
            </w:r>
            <w:r w:rsidR="003A328B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rny po wyschnięciu, miękka i gię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tka końcówka.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E63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DDB8ED" w14:textId="1CCEBE91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39FB" w14:textId="757D22B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2E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C6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43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E7D162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412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Flamastry 3 kolory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(czarny, czerwony, niebieski) – gr. 1,0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D506" w14:textId="377D37DC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23F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9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4C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009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F7819D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63F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Przekładki 1/3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mix kolorów, wykonane z kartonu ok.190 g/m2, przeznaczone do segregowania dokumentów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7D5" w14:textId="50B249B0" w:rsidR="00255E40" w:rsidRPr="00B11395" w:rsidRDefault="00E23A8A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A5B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C9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2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FB7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931EF" w:rsidRPr="00B11395" w14:paraId="6C406CD6" w14:textId="77777777" w:rsidTr="00A16191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746" w:type="dxa"/>
          </w:tcPr>
          <w:p w14:paraId="2D83493C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>Przeźroczysta mata na biurko  53x40 cm</w:t>
            </w:r>
          </w:p>
        </w:tc>
        <w:tc>
          <w:tcPr>
            <w:tcW w:w="1274" w:type="dxa"/>
            <w:vAlign w:val="center"/>
          </w:tcPr>
          <w:p w14:paraId="209D4243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5" w:type="dxa"/>
            <w:vAlign w:val="center"/>
          </w:tcPr>
          <w:p w14:paraId="4C03D869" w14:textId="1A8CDEBA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855" w:type="dxa"/>
            <w:vAlign w:val="center"/>
          </w:tcPr>
          <w:p w14:paraId="4A920657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F0A1B69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21CA62E3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1EF" w:rsidRPr="00B11395" w14:paraId="3802DED9" w14:textId="77777777" w:rsidTr="00A1619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746" w:type="dxa"/>
          </w:tcPr>
          <w:p w14:paraId="7E9C4DCB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Sprężone powietrze </w:t>
            </w:r>
          </w:p>
        </w:tc>
        <w:tc>
          <w:tcPr>
            <w:tcW w:w="1274" w:type="dxa"/>
            <w:vAlign w:val="center"/>
          </w:tcPr>
          <w:p w14:paraId="4D614EEB" w14:textId="4C6D1A88" w:rsidR="001931EF" w:rsidRPr="00B11395" w:rsidRDefault="00E23A8A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14:paraId="291D760C" w14:textId="7BFE31EC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="00BF5D9D" w:rsidRPr="00B113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" w:type="dxa"/>
            <w:vAlign w:val="center"/>
          </w:tcPr>
          <w:p w14:paraId="6A467AAE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CDD5AA0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42EA77CD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1EF" w:rsidRPr="00B11395" w14:paraId="6A736561" w14:textId="77777777" w:rsidTr="00A1619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46" w:type="dxa"/>
          </w:tcPr>
          <w:p w14:paraId="612BE978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>Płyn do czyszczenia ekranu</w:t>
            </w:r>
          </w:p>
        </w:tc>
        <w:tc>
          <w:tcPr>
            <w:tcW w:w="1274" w:type="dxa"/>
            <w:vAlign w:val="center"/>
          </w:tcPr>
          <w:p w14:paraId="6CA89B19" w14:textId="63BAEA0D" w:rsidR="001931EF" w:rsidRPr="00B11395" w:rsidRDefault="00E23A8A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5" w:type="dxa"/>
            <w:vAlign w:val="center"/>
          </w:tcPr>
          <w:p w14:paraId="1B530D9D" w14:textId="3A60ECD1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855" w:type="dxa"/>
            <w:vAlign w:val="center"/>
          </w:tcPr>
          <w:p w14:paraId="5C3DF981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099AFEA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32FE8CFC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997" w:rsidRPr="00B11395" w14:paraId="29E0DC3D" w14:textId="77777777" w:rsidTr="002C399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70" w:type="dxa"/>
            <w:gridSpan w:val="6"/>
            <w:vAlign w:val="bottom"/>
          </w:tcPr>
          <w:p w14:paraId="528AA102" w14:textId="3DAA71CA" w:rsidR="002C3997" w:rsidRPr="00B11395" w:rsidRDefault="002C3997" w:rsidP="002C3997">
            <w:pPr>
              <w:tabs>
                <w:tab w:val="left" w:pos="270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SUMA</w:t>
            </w:r>
          </w:p>
        </w:tc>
        <w:tc>
          <w:tcPr>
            <w:tcW w:w="1045" w:type="dxa"/>
            <w:gridSpan w:val="2"/>
            <w:vAlign w:val="center"/>
          </w:tcPr>
          <w:p w14:paraId="2B4FA7B0" w14:textId="77777777" w:rsidR="002C3997" w:rsidRPr="00B11395" w:rsidRDefault="002C3997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051F2A" w14:textId="0916059D" w:rsidR="002C3997" w:rsidRDefault="002C3997" w:rsidP="00255E40">
      <w:pPr>
        <w:tabs>
          <w:tab w:val="left" w:pos="2700"/>
        </w:tabs>
        <w:rPr>
          <w:rFonts w:asciiTheme="minorHAnsi" w:hAnsiTheme="minorHAnsi" w:cstheme="minorHAnsi"/>
          <w:sz w:val="22"/>
          <w:szCs w:val="22"/>
        </w:rPr>
      </w:pPr>
    </w:p>
    <w:p w14:paraId="2CE21315" w14:textId="7802C532" w:rsidR="002C3997" w:rsidRDefault="002C3997" w:rsidP="002C3997">
      <w:pPr>
        <w:rPr>
          <w:rFonts w:asciiTheme="minorHAnsi" w:hAnsiTheme="minorHAnsi" w:cstheme="minorHAnsi"/>
          <w:sz w:val="22"/>
          <w:szCs w:val="22"/>
        </w:rPr>
      </w:pPr>
    </w:p>
    <w:p w14:paraId="1D5414B0" w14:textId="77777777" w:rsidR="00255E40" w:rsidRPr="002C3997" w:rsidRDefault="00255E40" w:rsidP="002C399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255E40" w:rsidRPr="002C3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BEED" w14:textId="77777777" w:rsidR="00D35247" w:rsidRDefault="00D35247" w:rsidP="00B11395">
      <w:r>
        <w:separator/>
      </w:r>
    </w:p>
  </w:endnote>
  <w:endnote w:type="continuationSeparator" w:id="0">
    <w:p w14:paraId="4E12AA13" w14:textId="77777777" w:rsidR="00D35247" w:rsidRDefault="00D35247" w:rsidP="00B1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DD8E" w14:textId="77777777" w:rsidR="001F6255" w:rsidRDefault="001F6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334481"/>
      <w:docPartObj>
        <w:docPartGallery w:val="Page Numbers (Bottom of Page)"/>
        <w:docPartUnique/>
      </w:docPartObj>
    </w:sdtPr>
    <w:sdtEndPr/>
    <w:sdtContent>
      <w:p w14:paraId="6F32AEE2" w14:textId="7B53C614" w:rsidR="0069488B" w:rsidRDefault="006948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B0">
          <w:rPr>
            <w:noProof/>
          </w:rPr>
          <w:t>4</w:t>
        </w:r>
        <w:r>
          <w:fldChar w:fldCharType="end"/>
        </w:r>
      </w:p>
    </w:sdtContent>
  </w:sdt>
  <w:p w14:paraId="5262AC00" w14:textId="77777777" w:rsidR="0069488B" w:rsidRDefault="006948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C32D" w14:textId="77777777" w:rsidR="001F6255" w:rsidRDefault="001F6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84E9" w14:textId="77777777" w:rsidR="00D35247" w:rsidRDefault="00D35247" w:rsidP="00B11395">
      <w:r>
        <w:separator/>
      </w:r>
    </w:p>
  </w:footnote>
  <w:footnote w:type="continuationSeparator" w:id="0">
    <w:p w14:paraId="5551A33F" w14:textId="77777777" w:rsidR="00D35247" w:rsidRDefault="00D35247" w:rsidP="00B1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6820" w14:textId="77777777" w:rsidR="001F6255" w:rsidRDefault="001F6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711D" w14:textId="577D2FAA" w:rsidR="003960B4" w:rsidRDefault="006C08B0">
    <w:pPr>
      <w:pStyle w:val="Nagwek"/>
    </w:pPr>
    <w:r>
      <w:t>ZP.271.1.</w:t>
    </w:r>
    <w:r w:rsidR="00370E3F">
      <w:t>8</w:t>
    </w:r>
    <w:r w:rsidR="001F6255">
      <w:t>9</w:t>
    </w:r>
    <w:r>
      <w:t>.20</w:t>
    </w:r>
    <w:r w:rsidR="00370E3F">
      <w:t>20</w:t>
    </w:r>
    <w:r>
      <w:t>.</w:t>
    </w:r>
    <w:r w:rsidR="00370E3F">
      <w:t>A</w:t>
    </w:r>
    <w:r>
      <w:t>S</w:t>
    </w:r>
  </w:p>
  <w:p w14:paraId="0C48DDF2" w14:textId="2CE2E333" w:rsidR="00B11395" w:rsidRDefault="003960B4">
    <w:pPr>
      <w:pStyle w:val="Nagwek"/>
    </w:pPr>
    <w:r>
      <w:tab/>
    </w:r>
    <w:r>
      <w:tab/>
      <w:t>Załącznik nr 2 do zaproszenia</w:t>
    </w:r>
  </w:p>
  <w:p w14:paraId="0BC243A4" w14:textId="54B87C9A" w:rsidR="003960B4" w:rsidRDefault="003960B4">
    <w:pPr>
      <w:pStyle w:val="Nagwek"/>
    </w:pPr>
    <w:r>
      <w:tab/>
      <w:t xml:space="preserve">Wykaz materiałów biurowych </w:t>
    </w:r>
    <w:r w:rsidR="002C3997">
      <w:t xml:space="preserve">w </w:t>
    </w:r>
    <w:r>
      <w:t>202</w:t>
    </w:r>
    <w:r w:rsidR="00370E3F">
      <w:t>1</w:t>
    </w:r>
    <w: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0EF2" w14:textId="77777777" w:rsidR="001F6255" w:rsidRDefault="001F62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9BC"/>
    <w:rsid w:val="00085C2D"/>
    <w:rsid w:val="001049BC"/>
    <w:rsid w:val="001931EF"/>
    <w:rsid w:val="001F6255"/>
    <w:rsid w:val="00255E40"/>
    <w:rsid w:val="0027674F"/>
    <w:rsid w:val="002B50CA"/>
    <w:rsid w:val="002C3997"/>
    <w:rsid w:val="00327F66"/>
    <w:rsid w:val="00340E04"/>
    <w:rsid w:val="003646A6"/>
    <w:rsid w:val="00370E3F"/>
    <w:rsid w:val="003960B4"/>
    <w:rsid w:val="003A328B"/>
    <w:rsid w:val="00414A7F"/>
    <w:rsid w:val="0050638F"/>
    <w:rsid w:val="0069488B"/>
    <w:rsid w:val="006C08B0"/>
    <w:rsid w:val="007B2EF1"/>
    <w:rsid w:val="0080408F"/>
    <w:rsid w:val="008446DF"/>
    <w:rsid w:val="008774A2"/>
    <w:rsid w:val="008974F3"/>
    <w:rsid w:val="009072DF"/>
    <w:rsid w:val="00947053"/>
    <w:rsid w:val="0099272D"/>
    <w:rsid w:val="009A1568"/>
    <w:rsid w:val="00A16191"/>
    <w:rsid w:val="00A479B4"/>
    <w:rsid w:val="00B04F01"/>
    <w:rsid w:val="00B11395"/>
    <w:rsid w:val="00BF5D9D"/>
    <w:rsid w:val="00C4164F"/>
    <w:rsid w:val="00CB1649"/>
    <w:rsid w:val="00CC18EF"/>
    <w:rsid w:val="00D35247"/>
    <w:rsid w:val="00E20F3D"/>
    <w:rsid w:val="00E23A8A"/>
    <w:rsid w:val="00E73715"/>
    <w:rsid w:val="00E97DA2"/>
    <w:rsid w:val="00F23E3C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C65"/>
  <w15:docId w15:val="{EB81D867-10BB-4941-8B74-59FA8A2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2DF"/>
    <w:pPr>
      <w:keepNext/>
      <w:jc w:val="center"/>
      <w:outlineLvl w:val="0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2DF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1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Szerszen</cp:lastModifiedBy>
  <cp:revision>31</cp:revision>
  <cp:lastPrinted>2019-12-04T14:22:00Z</cp:lastPrinted>
  <dcterms:created xsi:type="dcterms:W3CDTF">2015-10-22T07:48:00Z</dcterms:created>
  <dcterms:modified xsi:type="dcterms:W3CDTF">2020-12-16T11:06:00Z</dcterms:modified>
</cp:coreProperties>
</file>