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143F" w14:textId="77777777" w:rsidR="00A17A6B" w:rsidRPr="001C596F" w:rsidRDefault="00A17A6B" w:rsidP="00A17A6B">
      <w:pPr>
        <w:widowControl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96F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1C596F">
        <w:rPr>
          <w:rFonts w:ascii="Arial" w:eastAsia="Times New Roman" w:hAnsi="Arial" w:cs="Arial"/>
          <w:sz w:val="24"/>
          <w:szCs w:val="24"/>
          <w:lang w:eastAsia="pl-PL"/>
        </w:rPr>
        <w:instrText xml:space="preserve"> ADDRESSBLOCK   \* MERGEFORMAT </w:instrText>
      </w:r>
      <w:r w:rsidRPr="001C59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1C0CD147" w14:textId="77777777" w:rsidR="005028D6" w:rsidRPr="001C596F" w:rsidRDefault="0014282E" w:rsidP="00A17A6B">
      <w:pPr>
        <w:widowControl w:val="0"/>
        <w:spacing w:after="0" w:line="240" w:lineRule="auto"/>
        <w:ind w:right="496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96F">
        <w:rPr>
          <w:rFonts w:ascii="Arial" w:eastAsia="Times New Roman" w:hAnsi="Arial" w:cs="Arial"/>
          <w:sz w:val="24"/>
          <w:szCs w:val="24"/>
          <w:lang w:eastAsia="pl-PL"/>
        </w:rPr>
        <w:t>Referat Gospodarki Komunalnej,</w:t>
      </w:r>
    </w:p>
    <w:p w14:paraId="1CBB5DA6" w14:textId="32C545EB" w:rsidR="00A17A6B" w:rsidRPr="001C596F" w:rsidRDefault="0014282E" w:rsidP="00A17A6B">
      <w:pPr>
        <w:widowControl w:val="0"/>
        <w:spacing w:after="0" w:line="240" w:lineRule="auto"/>
        <w:ind w:right="496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96F">
        <w:rPr>
          <w:rFonts w:ascii="Arial" w:eastAsia="Times New Roman" w:hAnsi="Arial" w:cs="Arial"/>
          <w:sz w:val="24"/>
          <w:szCs w:val="24"/>
          <w:lang w:eastAsia="pl-PL"/>
        </w:rPr>
        <w:t>Ochrony Środowiska i Rolnictwa</w:t>
      </w:r>
    </w:p>
    <w:p w14:paraId="402A8250" w14:textId="77777777" w:rsidR="0014282E" w:rsidRPr="001C596F" w:rsidRDefault="0014282E" w:rsidP="00A17A6B">
      <w:pPr>
        <w:widowControl w:val="0"/>
        <w:spacing w:after="0" w:line="240" w:lineRule="auto"/>
        <w:ind w:right="496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0A9C4A" w14:textId="77777777" w:rsidR="00A17A6B" w:rsidRPr="001C596F" w:rsidRDefault="00A17A6B" w:rsidP="00A17A6B">
      <w:pPr>
        <w:spacing w:after="0" w:line="240" w:lineRule="auto"/>
        <w:ind w:firstLine="43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71AADBB" w14:textId="77777777" w:rsidR="00A17A6B" w:rsidRPr="001C596F" w:rsidRDefault="00A17A6B" w:rsidP="00A17A6B">
      <w:pPr>
        <w:spacing w:after="0" w:line="240" w:lineRule="auto"/>
        <w:ind w:firstLine="43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7B9AC" w14:textId="77777777" w:rsidR="00A17A6B" w:rsidRPr="001C596F" w:rsidRDefault="00A17A6B" w:rsidP="00A17A6B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1C596F">
        <w:rPr>
          <w:rFonts w:ascii="Arial" w:eastAsia="Times New Roman" w:hAnsi="Arial" w:cs="Arial"/>
          <w:b/>
          <w:bCs/>
          <w:sz w:val="24"/>
          <w:szCs w:val="24"/>
        </w:rPr>
        <w:t>W N I O S E K</w:t>
      </w:r>
    </w:p>
    <w:p w14:paraId="02EAD40E" w14:textId="77777777" w:rsidR="00A17A6B" w:rsidRPr="001C596F" w:rsidRDefault="00FF5CD4" w:rsidP="00A17A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59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udzielenie zamówienia publicznego </w:t>
      </w:r>
    </w:p>
    <w:p w14:paraId="05D5C507" w14:textId="77777777" w:rsidR="00A17A6B" w:rsidRPr="001C596F" w:rsidRDefault="00A17A6B" w:rsidP="00A17A6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7A6B" w:rsidRPr="001C596F" w14:paraId="5AC401C4" w14:textId="77777777" w:rsidTr="00EF19F7">
        <w:trPr>
          <w:trHeight w:val="961"/>
          <w:jc w:val="center"/>
        </w:trPr>
        <w:tc>
          <w:tcPr>
            <w:tcW w:w="9288" w:type="dxa"/>
            <w:shd w:val="clear" w:color="auto" w:fill="D9D9D9"/>
            <w:vAlign w:val="center"/>
          </w:tcPr>
          <w:p w14:paraId="74F449E6" w14:textId="77777777" w:rsidR="00A17A6B" w:rsidRPr="001C596F" w:rsidRDefault="00A17A6B" w:rsidP="00EF19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WNIOSEK O UDZIELENIE ZAMÓWIENIA</w:t>
            </w:r>
          </w:p>
        </w:tc>
      </w:tr>
      <w:tr w:rsidR="00A17A6B" w:rsidRPr="001C596F" w14:paraId="7B2B6580" w14:textId="77777777" w:rsidTr="006A14BD">
        <w:trPr>
          <w:trHeight w:val="3676"/>
          <w:jc w:val="center"/>
        </w:trPr>
        <w:tc>
          <w:tcPr>
            <w:tcW w:w="9288" w:type="dxa"/>
            <w:shd w:val="clear" w:color="auto" w:fill="auto"/>
          </w:tcPr>
          <w:p w14:paraId="2C84AB9F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8B8D06B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</w:rPr>
              <w:t>PRZEDMIOT ZAMÓWIENIA</w:t>
            </w:r>
          </w:p>
          <w:p w14:paraId="65209B05" w14:textId="77777777" w:rsidR="00A17A6B" w:rsidRPr="001C596F" w:rsidRDefault="00A17A6B" w:rsidP="00EF19F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</w:rPr>
              <w:t>Określenie przedmiotu zamówienia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</w:t>
            </w:r>
            <w:r w:rsidRPr="001C596F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niepotrzebne skreślić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):</w:t>
            </w:r>
          </w:p>
          <w:p w14:paraId="2EE7FC4A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Dostawa</w:t>
            </w:r>
          </w:p>
          <w:p w14:paraId="14C664D3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Usługa</w:t>
            </w:r>
          </w:p>
          <w:p w14:paraId="1A16A023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Robota budowlana</w:t>
            </w:r>
          </w:p>
          <w:p w14:paraId="710A1C01" w14:textId="77777777" w:rsidR="00A17A6B" w:rsidRPr="001C596F" w:rsidRDefault="00A17A6B" w:rsidP="00EF19F7">
            <w:pPr>
              <w:widowControl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BE14288" w14:textId="43A420CE" w:rsidR="00A17A6B" w:rsidRDefault="00A17A6B" w:rsidP="00E0791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Nazwa nadana zamówieniu oraz krótki opis zamówienia, wraz ze wskazaniem </w:t>
            </w:r>
            <w:r w:rsidRPr="001C596F">
              <w:rPr>
                <w:rFonts w:ascii="Arial" w:eastAsia="Times New Roman" w:hAnsi="Arial" w:cs="Arial"/>
                <w:bCs/>
                <w:strike/>
                <w:sz w:val="24"/>
                <w:szCs w:val="24"/>
              </w:rPr>
              <w:t>ilości dostaw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 rodzaju i charakteru usług/ </w:t>
            </w:r>
            <w:r w:rsidRPr="001C596F">
              <w:rPr>
                <w:rFonts w:ascii="Arial" w:eastAsia="Times New Roman" w:hAnsi="Arial" w:cs="Arial"/>
                <w:bCs/>
                <w:strike/>
                <w:sz w:val="24"/>
                <w:szCs w:val="24"/>
              </w:rPr>
              <w:t>robót budowlanych oraz ich przeznaczenia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14:paraId="0A8B5F59" w14:textId="77777777" w:rsidR="009D548E" w:rsidRPr="001C596F" w:rsidRDefault="009D548E" w:rsidP="00E0791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8997D8E" w14:textId="1FD58B03" w:rsidR="00DB5613" w:rsidRDefault="00DB5613" w:rsidP="00E0791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Cz. I – Usługa </w:t>
            </w:r>
            <w:r w:rsidR="00087CAC" w:rsidRPr="001C596F">
              <w:rPr>
                <w:rFonts w:ascii="Arial" w:eastAsia="Times New Roman" w:hAnsi="Arial" w:cs="Arial"/>
                <w:bCs/>
                <w:sz w:val="24"/>
                <w:szCs w:val="24"/>
              </w:rPr>
              <w:t>utrzymania czystości i porządku w obrębie miejscowości na terenach zabudowanych Gminy Kołbaskowo, terenach rekreacyjnych, miejscach wypoczynkowych, placach zabaw, siłowniach na wolnym powietrzu, boiskach do piłki plażowej, ścieżkach rowerowych, przystankach autobusowych Gminy Kołbaskowo.</w:t>
            </w:r>
          </w:p>
          <w:p w14:paraId="5E42B5F9" w14:textId="77777777" w:rsidR="009D548E" w:rsidRPr="001C596F" w:rsidRDefault="009D548E" w:rsidP="00E0791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408C8FD" w14:textId="4B26851C" w:rsidR="00A17A6B" w:rsidRPr="001C596F" w:rsidRDefault="007A026D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Cz. II - </w:t>
            </w:r>
            <w:r w:rsidR="00DD0B55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Usługa koszenia traw i chwastów poszczególnych działek, terenów zielonych, terenów rekreacyjnych, placów zabaw, siłowni na wolnym powietrzu, ciągów pieszo – rowerowych, przystanków autobusowych znajdujących się na terenie Gminy Kołbaskowo.     </w:t>
            </w:r>
          </w:p>
          <w:p w14:paraId="40137EEE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6F95550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CELOWOŚĆ</w:t>
            </w:r>
          </w:p>
          <w:p w14:paraId="664ACAA2" w14:textId="7A776B97" w:rsidR="00A17A6B" w:rsidRPr="001C596F" w:rsidRDefault="00A17A6B" w:rsidP="00EF19F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Uzasadnienie potrzeby i celowości udzielenia zamówienia</w:t>
            </w:r>
            <w:r w:rsidR="00F32DD1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52676F33" w14:textId="429AB99D" w:rsidR="00F32DD1" w:rsidRPr="001C596F" w:rsidRDefault="00F32DD1" w:rsidP="00EF19F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Zachowanie bezpieczeństwa</w:t>
            </w:r>
            <w:r w:rsidR="009D54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="00CC08B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9D54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czystości, </w:t>
            </w:r>
            <w:r w:rsidR="00CC08B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ładu na drogach, ciągach pieszo – rowerowych,</w:t>
            </w:r>
            <w:r w:rsidR="00266685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obrębie miejscowości jak również na innych</w:t>
            </w:r>
            <w:r w:rsidR="00CC08B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terenach użyteczności publicznej na terenie G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min</w:t>
            </w:r>
            <w:r w:rsidR="00CC08B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 Kołbaskowo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354E6F63" w14:textId="77777777" w:rsidR="003F5973" w:rsidRPr="001C596F" w:rsidRDefault="003F5973" w:rsidP="00EF19F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4C4B589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KLAUZULE SPOŁECZNE</w:t>
            </w:r>
          </w:p>
          <w:p w14:paraId="49753078" w14:textId="77777777" w:rsidR="00A17A6B" w:rsidRPr="001C596F" w:rsidRDefault="00A17A6B" w:rsidP="00EF19F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Czy w przedmiotowym zamówieniu istnieje możliwość zastosowania klauzul społecznych 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Pr="001C596F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niepotrzebne skreślić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):</w:t>
            </w:r>
          </w:p>
          <w:p w14:paraId="2FD1546B" w14:textId="69092055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Tak, propozycja klauzul: </w:t>
            </w:r>
            <w:r w:rsidR="00BF675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zatrudnienie min. 1 pracownika na umowę o pracę</w:t>
            </w:r>
          </w:p>
          <w:p w14:paraId="0CA06B22" w14:textId="38972A16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Nie, uzasadnienie: </w:t>
            </w:r>
            <w:r w:rsidR="00BF675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- - - - - - - - </w:t>
            </w:r>
          </w:p>
          <w:p w14:paraId="013ABE2A" w14:textId="77777777" w:rsidR="00A17A6B" w:rsidRPr="001C596F" w:rsidRDefault="00A17A6B" w:rsidP="00EF19F7">
            <w:pPr>
              <w:widowControl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4388681D" w14:textId="630EED8F" w:rsidR="00295117" w:rsidRPr="001C596F" w:rsidRDefault="00295117" w:rsidP="0029511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4EBC7CA9" w14:textId="300746F2" w:rsidR="00295117" w:rsidRPr="001C596F" w:rsidRDefault="00295117" w:rsidP="0029511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22398CCE" w14:textId="77777777" w:rsidR="00295117" w:rsidRPr="001C596F" w:rsidRDefault="00295117" w:rsidP="0029511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459DF752" w14:textId="216F3D1E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lastRenderedPageBreak/>
              <w:t>SZACUNKOWA WARTOŚĆ ZAMÓWIENIA</w:t>
            </w:r>
          </w:p>
          <w:p w14:paraId="5825E91E" w14:textId="77777777" w:rsidR="00FF5CD4" w:rsidRPr="001C596F" w:rsidRDefault="00A17A6B" w:rsidP="00EF19F7">
            <w:pPr>
              <w:widowControl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Szacunkowa wartość zamówienia</w:t>
            </w:r>
            <w:r w:rsidR="00FF5CD4"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:</w:t>
            </w:r>
          </w:p>
          <w:p w14:paraId="67660041" w14:textId="0018115F" w:rsidR="00BA05F5" w:rsidRPr="001C596F" w:rsidRDefault="00FF5CD4" w:rsidP="001C596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podstawowego </w:t>
            </w:r>
            <w:r w:rsidR="00A17A6B"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wynosi</w:t>
            </w:r>
            <w:r w:rsidR="00BA05F5"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:</w:t>
            </w:r>
          </w:p>
          <w:p w14:paraId="365F2634" w14:textId="19630DB3" w:rsidR="00BA05F5" w:rsidRPr="001C596F" w:rsidRDefault="00BA05F5" w:rsidP="00BA05F5">
            <w:pPr>
              <w:pStyle w:val="Akapitzlist"/>
              <w:widowControl w:val="0"/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cz. I  </w:t>
            </w:r>
            <w:r w:rsidR="00F1770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 240 740,74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F1770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PLN 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(netto), __________ euro*, </w:t>
            </w:r>
            <w:r w:rsidR="00956C5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260</w:t>
            </w:r>
            <w:r w:rsidR="00B60D1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956C5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000,00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PLN (brutto)</w:t>
            </w:r>
          </w:p>
          <w:p w14:paraId="416D1185" w14:textId="53FF5B7A" w:rsidR="00FF5CD4" w:rsidRPr="002009F2" w:rsidRDefault="00BA05F5" w:rsidP="00BA05F5">
            <w:pPr>
              <w:pStyle w:val="Akapitzlist"/>
              <w:widowControl w:val="0"/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</w:pPr>
            <w:r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cz. II </w:t>
            </w:r>
            <w:r w:rsidR="008A6CD6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  </w:t>
            </w:r>
            <w:r w:rsidR="00E7227C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>231</w:t>
            </w:r>
            <w:r w:rsidR="00906F99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E7227C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>481,48</w:t>
            </w:r>
            <w:r w:rsidR="00A17A6B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 PLN (netto), </w:t>
            </w:r>
            <w:r w:rsidR="00F17703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A17A6B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>__________euro</w:t>
            </w:r>
            <w:r w:rsidR="00A17A6B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perscript"/>
                <w:lang w:val="en-US" w:eastAsia="pl-PL"/>
              </w:rPr>
              <w:t>*</w:t>
            </w:r>
            <w:r w:rsidR="00A17A6B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, </w:t>
            </w:r>
            <w:r w:rsidR="00E7227C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>250</w:t>
            </w:r>
            <w:r w:rsidR="005C54E9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E7227C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>000,00</w:t>
            </w:r>
            <w:r w:rsidR="00A17A6B" w:rsidRPr="002009F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  <w:t xml:space="preserve"> PLN (brutto)</w:t>
            </w:r>
          </w:p>
          <w:p w14:paraId="7A81205D" w14:textId="7B395985" w:rsidR="008A6CD6" w:rsidRPr="002009F2" w:rsidRDefault="008A6CD6" w:rsidP="00BA05F5">
            <w:pPr>
              <w:pStyle w:val="Akapitzlist"/>
              <w:widowControl w:val="0"/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pl-PL"/>
              </w:rPr>
            </w:pPr>
          </w:p>
          <w:p w14:paraId="1045EB31" w14:textId="7A593846" w:rsidR="00FF5CD4" w:rsidRPr="001C596F" w:rsidRDefault="00FF5CD4" w:rsidP="001C596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zamówień o których mowa w art. 67 ust. 1 pkt 6 ustawy </w:t>
            </w:r>
            <w:proofErr w:type="spellStart"/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Pzp</w:t>
            </w:r>
            <w:proofErr w:type="spellEnd"/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wynosi ________ PLN (netto), ________ euro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perscript"/>
                <w:lang w:eastAsia="pl-PL"/>
              </w:rPr>
              <w:t>*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, ________ PLN (brutto)</w:t>
            </w:r>
          </w:p>
          <w:p w14:paraId="655C8267" w14:textId="77777777" w:rsidR="00A17A6B" w:rsidRPr="001C596F" w:rsidRDefault="00A17A6B" w:rsidP="00FF5CD4">
            <w:pPr>
              <w:widowControl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zgodnie z załączonym dokumentem szacowania.</w:t>
            </w:r>
          </w:p>
          <w:p w14:paraId="29038DD3" w14:textId="77777777" w:rsidR="00A17A6B" w:rsidRPr="001C596F" w:rsidRDefault="00A17A6B" w:rsidP="00EF19F7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649A6B" w14:textId="77777777" w:rsidR="00A17A6B" w:rsidRPr="001C596F" w:rsidRDefault="00A17A6B" w:rsidP="00EF19F7">
            <w:pPr>
              <w:widowControl w:val="0"/>
              <w:tabs>
                <w:tab w:val="left" w:pos="709"/>
              </w:tabs>
              <w:spacing w:after="0" w:line="240" w:lineRule="auto"/>
              <w:ind w:left="709" w:hanging="283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*  przelicznik na euro należy zastosować według aktualnego </w:t>
            </w:r>
            <w:hyperlink r:id="rId5" w:history="1">
              <w:r w:rsidRPr="001C596F">
                <w:rPr>
                  <w:rFonts w:ascii="Arial" w:eastAsia="Times New Roman" w:hAnsi="Arial" w:cs="Arial"/>
                  <w:i/>
                  <w:sz w:val="24"/>
                  <w:szCs w:val="24"/>
                  <w:lang w:eastAsia="pl-PL"/>
                </w:rPr>
                <w:t>rozporządzenia</w:t>
              </w:r>
            </w:hyperlink>
            <w:r w:rsidRPr="001C596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Prezesa Rady Ministrów wydawanego na podstawie art. 35 ust. 3 ustawy z dnia 29 stycznia 2004 r. – Prawo zamówień publicznych w sprawie średniego kursu złotego w stosunku do euro stanowiącego podstawę przeliczania wartości zamówień publicznych.</w:t>
            </w:r>
          </w:p>
          <w:p w14:paraId="1684A848" w14:textId="77777777" w:rsidR="00A17A6B" w:rsidRPr="001C596F" w:rsidRDefault="00A17A6B" w:rsidP="00EF19F7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38887A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PLANOWANIE ZAMÓWIENIA</w:t>
            </w:r>
          </w:p>
          <w:p w14:paraId="65D8A49B" w14:textId="77777777" w:rsidR="00A17A6B" w:rsidRPr="001C596F" w:rsidRDefault="00A17A6B" w:rsidP="00EF19F7">
            <w:pPr>
              <w:widowControl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zamówienie było ujęte w Planie zamówień publicznych? 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Pr="001C596F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niepotrzebne skreślić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):</w:t>
            </w:r>
          </w:p>
          <w:p w14:paraId="432FCAEA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Tak</w:t>
            </w:r>
          </w:p>
          <w:p w14:paraId="1B884F79" w14:textId="6EB7C161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Nie, uzasadnienie udzielenia zamówienia poza </w:t>
            </w:r>
            <w:r w:rsidR="009D54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lanem zamówień</w:t>
            </w:r>
            <w:r w:rsidR="003C57ED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:</w:t>
            </w:r>
          </w:p>
          <w:p w14:paraId="575D8DFA" w14:textId="31451DA4" w:rsidR="00A17A6B" w:rsidRPr="001C596F" w:rsidRDefault="00517B25" w:rsidP="00EF19F7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Przedmiot zamówienia zwiększył się o tereny</w:t>
            </w:r>
            <w:r w:rsidR="003C57ED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zadania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na których powstały nowe inwestycje, co niesie za sobą zwiększenie wartości zamówienia, a zatem konieczność stosowania przepisów PZP</w:t>
            </w:r>
            <w:r w:rsidR="008D2273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14:paraId="3B1C926D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22A3AEF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ŹRÓDŁA FINANSOWANIA ZAMÓWIENIA</w:t>
            </w:r>
          </w:p>
          <w:p w14:paraId="3923CCC6" w14:textId="77777777" w:rsidR="00A17A6B" w:rsidRPr="001C596F" w:rsidRDefault="00A17A6B" w:rsidP="00EF19F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Wydatek ma pokrycie w planie finansowo-rzeczowym:</w:t>
            </w:r>
          </w:p>
          <w:p w14:paraId="2D739BA0" w14:textId="5E74D69D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pozycja planu </w:t>
            </w:r>
            <w:r w:rsidR="00084D56"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plan wydatków </w:t>
            </w:r>
          </w:p>
          <w:p w14:paraId="2C216E4C" w14:textId="1A829EBA" w:rsidR="005530C9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źródło finansowania</w:t>
            </w:r>
            <w:r w:rsidR="000D3D44"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14:paraId="20100796" w14:textId="5919F2BF" w:rsidR="009D548E" w:rsidRPr="001C596F" w:rsidRDefault="009D548E" w:rsidP="009D548E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cz. I  </w:t>
            </w:r>
            <w:r w:rsidR="004C3C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900 90003 </w:t>
            </w:r>
            <w:r w:rsidR="004C3C37" w:rsidRPr="004C3C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§</w:t>
            </w:r>
            <w:r w:rsidR="004C3C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4300 375</w:t>
            </w:r>
          </w:p>
          <w:p w14:paraId="47261ED8" w14:textId="3014FFB2" w:rsidR="00A17A6B" w:rsidRPr="001C596F" w:rsidRDefault="000D3D44" w:rsidP="005530C9">
            <w:pPr>
              <w:widowControl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</w:t>
            </w:r>
            <w:r w:rsidR="005530C9"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cz. II </w:t>
            </w:r>
            <w:r w:rsidR="00D12A73"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900 90004</w:t>
            </w:r>
            <w:r w:rsidR="00A17A6B"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§ </w:t>
            </w:r>
            <w:r w:rsidR="00D12A73"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4300 204</w:t>
            </w:r>
          </w:p>
          <w:p w14:paraId="1C7A1685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wydatku:</w:t>
            </w:r>
          </w:p>
          <w:p w14:paraId="12BE9BD3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bieżące;</w:t>
            </w:r>
          </w:p>
          <w:p w14:paraId="356CA746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  <w:t>inwestycyjne.</w:t>
            </w:r>
          </w:p>
          <w:p w14:paraId="2459F60F" w14:textId="77777777" w:rsidR="00A17A6B" w:rsidRPr="001C596F" w:rsidRDefault="00A17A6B" w:rsidP="00EF19F7">
            <w:pPr>
              <w:widowControl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Wydatek jest współfinansowany ze środków UE 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Pr="001C596F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niepotrzebne skreślić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14:paraId="2A4157D2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Tak</w:t>
            </w:r>
          </w:p>
          <w:p w14:paraId="27D2D9E0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  <w:p w14:paraId="5EFD1DE5" w14:textId="77777777" w:rsidR="00A17A6B" w:rsidRPr="001C596F" w:rsidRDefault="00A17A6B" w:rsidP="00EF19F7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F70CAE3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TERMIN REALIZACJI ZAMÓWIENIA</w:t>
            </w:r>
          </w:p>
          <w:p w14:paraId="31919A22" w14:textId="6BB8BF10" w:rsidR="000D3D44" w:rsidRPr="001C596F" w:rsidRDefault="00CF18D4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Wymagany termin realizacji zamówienia: </w:t>
            </w:r>
          </w:p>
          <w:p w14:paraId="2986C5DF" w14:textId="5AC6D308" w:rsidR="000D3D44" w:rsidRPr="001C596F" w:rsidRDefault="000D3D44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Cz. I  - od dnia podpisania umowy do dnia 31.12.2021 r.</w:t>
            </w:r>
          </w:p>
          <w:p w14:paraId="15242123" w14:textId="484D5BC8" w:rsidR="00A17A6B" w:rsidRPr="001C596F" w:rsidRDefault="000D3D44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Cz. II - </w:t>
            </w:r>
            <w:r w:rsidR="00CF18D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IV do XI 2021 r.</w:t>
            </w:r>
          </w:p>
          <w:p w14:paraId="2617F7CF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08A8D9B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 (jeżeli dotyczy)</w:t>
            </w:r>
          </w:p>
          <w:p w14:paraId="5E6718C5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__________________________________________________________________</w:t>
            </w:r>
          </w:p>
          <w:p w14:paraId="342E36E1" w14:textId="77777777" w:rsidR="00F13952" w:rsidRPr="001C596F" w:rsidRDefault="00F13952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C1A0062" w14:textId="77777777" w:rsidR="0084173B" w:rsidRDefault="0084173B" w:rsidP="0084173B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BFC1799" w14:textId="6B2095A6" w:rsidR="00F13952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PODZIAŁ NA CZĘŚCI</w:t>
            </w:r>
          </w:p>
          <w:p w14:paraId="41223BD2" w14:textId="2B7C26BA" w:rsidR="00F13952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Tak - </w:t>
            </w:r>
            <w:r w:rsidR="007A026D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5E1989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</w:t>
            </w:r>
            <w:r w:rsidR="007A026D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5E1989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dwie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części; wykonawca może złożyć ofertę na </w:t>
            </w:r>
            <w:r w:rsidR="005E1989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jedną lub </w:t>
            </w:r>
            <w:r w:rsidR="005E1989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wszystkie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części; zamówienie będzie udzielone</w:t>
            </w:r>
            <w:r w:rsidR="005E1989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616F01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5E1989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jednej lub dwóch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częściach</w:t>
            </w:r>
          </w:p>
          <w:p w14:paraId="595DCF37" w14:textId="77777777" w:rsidR="00F13952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Nie – odstąpiono od podziału z powodu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_____________________</w:t>
            </w:r>
          </w:p>
          <w:p w14:paraId="7EE34858" w14:textId="77777777" w:rsidR="00F13952" w:rsidRPr="001C596F" w:rsidRDefault="00F13952" w:rsidP="00F13952">
            <w:pPr>
              <w:widowControl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05B503A" w14:textId="77777777" w:rsidR="00FF5CD4" w:rsidRPr="001C596F" w:rsidRDefault="00FF5CD4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WARUNKI UDZIAŁU W POSTĘPOWANIU (jeżeli dotyczy)</w:t>
            </w:r>
          </w:p>
          <w:p w14:paraId="7A21AF70" w14:textId="77777777" w:rsidR="00F13952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lub uprawnienia do prowadzenia określonej działalności zawodowej, o ile wynika to z odrębnych przepisów</w:t>
            </w:r>
          </w:p>
          <w:p w14:paraId="79544AF4" w14:textId="77777777" w:rsidR="00F13952" w:rsidRPr="001C596F" w:rsidRDefault="00F13952" w:rsidP="00F13952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________________________________________________________________</w:t>
            </w:r>
          </w:p>
          <w:p w14:paraId="31CC68CE" w14:textId="347EB61F" w:rsidR="00F13952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sytuacja ekonomiczna lub finansowa</w:t>
            </w:r>
            <w:r w:rsidR="001C596F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:</w:t>
            </w:r>
          </w:p>
          <w:p w14:paraId="09DD6B8C" w14:textId="76FA9A01" w:rsidR="00F13952" w:rsidRPr="00A6683E" w:rsidRDefault="001C596F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6683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Wykonawca powinien wykazać, że </w:t>
            </w:r>
            <w:r w:rsidRPr="00A6683E">
              <w:rPr>
                <w:rFonts w:ascii="Arial" w:hAnsi="Arial" w:cs="Arial"/>
                <w:sz w:val="24"/>
                <w:szCs w:val="24"/>
              </w:rPr>
              <w:t>posiada środki finansowe lub zdolność kredytową w wysokości nie niższej niż 30 000,00zł.</w:t>
            </w:r>
          </w:p>
          <w:p w14:paraId="0E73A2FE" w14:textId="77777777" w:rsidR="00F13952" w:rsidRPr="001C596F" w:rsidRDefault="00F13952" w:rsidP="00F13952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540A88B" w14:textId="77777777" w:rsidR="00F13952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zdolności technicznej lub zawodowej</w:t>
            </w:r>
          </w:p>
          <w:p w14:paraId="1C8E8DCD" w14:textId="44121551" w:rsidR="00F13952" w:rsidRPr="001C596F" w:rsidRDefault="009160EE" w:rsidP="00F13952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co najmniej 1 robotę polegająca na koszeniu terenów zielonych o wartości 100 000,00zł.</w:t>
            </w:r>
          </w:p>
          <w:p w14:paraId="23E2B8E2" w14:textId="77777777" w:rsidR="00FF5CD4" w:rsidRPr="001C596F" w:rsidRDefault="00FF5CD4" w:rsidP="00FF5C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BDB6D8C" w14:textId="77777777" w:rsidR="00FF5CD4" w:rsidRPr="001C596F" w:rsidRDefault="00FF5CD4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KRYTERIA OCENY OFERT:</w:t>
            </w:r>
          </w:p>
          <w:p w14:paraId="3C067D95" w14:textId="27919BE2" w:rsidR="00FF5CD4" w:rsidRPr="001C596F" w:rsidRDefault="00FF5CD4" w:rsidP="001C596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cena – </w:t>
            </w:r>
            <w:r w:rsidR="007B0073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%</w:t>
            </w:r>
          </w:p>
          <w:p w14:paraId="600CA248" w14:textId="40F67726" w:rsidR="00FF5CD4" w:rsidRPr="001C596F" w:rsidRDefault="007B0073" w:rsidP="001C596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terminowość</w:t>
            </w:r>
            <w:r w:rsidR="00FF5CD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</w:t>
            </w: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FF5CD4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%</w:t>
            </w:r>
          </w:p>
          <w:p w14:paraId="5FBA863C" w14:textId="74311EBD" w:rsidR="00FF5CD4" w:rsidRPr="001C596F" w:rsidRDefault="00FF5CD4" w:rsidP="007B0073">
            <w:pPr>
              <w:pStyle w:val="Akapitzlist"/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1BCA316" w14:textId="77777777" w:rsidR="00FF5CD4" w:rsidRPr="001C596F" w:rsidRDefault="00FF5CD4" w:rsidP="00FF5C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CC93D11" w14:textId="48728CC0" w:rsidR="00A17A6B" w:rsidRPr="001C596F" w:rsidRDefault="00FF5CD4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TRYB</w: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POSTĘPOWANIA</w:t>
            </w:r>
            <w:r w:rsidR="0012536E"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2536E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="0012536E" w:rsidRPr="001C596F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niepotrzebne skreślić</w:t>
            </w:r>
            <w:r w:rsidR="0012536E"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  <w:p w14:paraId="1F385FE3" w14:textId="77777777" w:rsidR="00A17A6B" w:rsidRPr="001C596F" w:rsidRDefault="00FF5CD4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przetarg nieograniczony</w:t>
            </w:r>
          </w:p>
          <w:p w14:paraId="50C34F78" w14:textId="77777777" w:rsidR="00A17A6B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  <w:t>przetarg ograniczony</w:t>
            </w:r>
          </w:p>
          <w:p w14:paraId="6FCC9DC9" w14:textId="77777777" w:rsidR="00A17A6B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  <w:t xml:space="preserve">zamówienie z wolnej ręki na podstawie art. _______ ustawy </w:t>
            </w:r>
            <w:proofErr w:type="spellStart"/>
            <w:r w:rsidRPr="001C596F"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  <w:t>Pzp</w:t>
            </w:r>
            <w:proofErr w:type="spellEnd"/>
          </w:p>
          <w:p w14:paraId="17CE1724" w14:textId="77777777" w:rsidR="00F13952" w:rsidRPr="001C596F" w:rsidRDefault="00F13952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585A81F0" w14:textId="77777777" w:rsidR="00A17A6B" w:rsidRPr="001C596F" w:rsidRDefault="00A17A6B" w:rsidP="00EF19F7">
            <w:pPr>
              <w:widowControl w:val="0"/>
              <w:spacing w:after="0" w:line="240" w:lineRule="auto"/>
              <w:ind w:left="114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337C76E" w14:textId="77777777" w:rsidR="00A17A6B" w:rsidRPr="001C596F" w:rsidRDefault="00A17A6B" w:rsidP="001C59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ZAŁĄCZNIKI</w:t>
            </w:r>
          </w:p>
          <w:p w14:paraId="2DEA8860" w14:textId="77777777" w:rsidR="00A17A6B" w:rsidRPr="001C596F" w:rsidRDefault="00A17A6B" w:rsidP="001C596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F">
              <w:rPr>
                <w:rFonts w:ascii="Arial" w:hAnsi="Arial" w:cs="Arial"/>
                <w:sz w:val="24"/>
                <w:szCs w:val="24"/>
              </w:rPr>
              <w:t>dokument z szacowania wartości zamówienia,</w:t>
            </w:r>
          </w:p>
          <w:p w14:paraId="197E944F" w14:textId="77777777" w:rsidR="00A17A6B" w:rsidRPr="001C596F" w:rsidRDefault="00F13952" w:rsidP="001C596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F">
              <w:rPr>
                <w:rFonts w:ascii="Arial" w:hAnsi="Arial" w:cs="Arial"/>
                <w:sz w:val="24"/>
                <w:szCs w:val="24"/>
              </w:rPr>
              <w:t>opis przedmiotu zamówienia</w:t>
            </w:r>
          </w:p>
          <w:p w14:paraId="280C4E7A" w14:textId="77777777" w:rsidR="00A17A6B" w:rsidRPr="001C596F" w:rsidRDefault="00F13952" w:rsidP="001C596F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F">
              <w:rPr>
                <w:rFonts w:ascii="Arial" w:hAnsi="Arial" w:cs="Arial"/>
                <w:sz w:val="24"/>
                <w:szCs w:val="24"/>
              </w:rPr>
              <w:t>wzór umowy / istotnych dla stron postanowień umowy</w:t>
            </w:r>
          </w:p>
        </w:tc>
      </w:tr>
      <w:tr w:rsidR="00A17A6B" w:rsidRPr="001C596F" w14:paraId="7F70631C" w14:textId="77777777" w:rsidTr="00EF19F7">
        <w:trPr>
          <w:jc w:val="center"/>
        </w:trPr>
        <w:tc>
          <w:tcPr>
            <w:tcW w:w="9288" w:type="dxa"/>
            <w:shd w:val="clear" w:color="auto" w:fill="auto"/>
          </w:tcPr>
          <w:p w14:paraId="4AE1CEC5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C62B5D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ZATWIERDZENIE WNIOSKU</w:t>
            </w:r>
          </w:p>
          <w:p w14:paraId="747A79C8" w14:textId="77777777" w:rsidR="00A17A6B" w:rsidRPr="001C596F" w:rsidRDefault="00A17A6B" w:rsidP="00EF19F7">
            <w:pPr>
              <w:widowControl w:val="0"/>
              <w:spacing w:after="0" w:line="240" w:lineRule="auto"/>
              <w:ind w:left="57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99ED62F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___________, _____________</w: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ADDRESSBLOCK   \* MERGEFORMAT </w:instrTex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r.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  <w:t>____________________________________</w:t>
            </w:r>
          </w:p>
          <w:p w14:paraId="7D8B8B88" w14:textId="77777777" w:rsidR="00A17A6B" w:rsidRPr="001C596F" w:rsidRDefault="00A17A6B" w:rsidP="00EF19F7">
            <w:pPr>
              <w:widowControl w:val="0"/>
              <w:spacing w:after="0" w:line="240" w:lineRule="auto"/>
              <w:ind w:left="4253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perscript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(zatwierdzenie przez Kierownika komórki organizacyjnej)</w:t>
            </w:r>
          </w:p>
          <w:p w14:paraId="6D74E507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38832ADD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1B103ABA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___________, _____________</w: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ADDRESSBLOCK   \* MERGEFORMAT </w:instrTex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r.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  <w:t>____________________________________</w:t>
            </w:r>
          </w:p>
          <w:p w14:paraId="58A9AE43" w14:textId="77777777" w:rsidR="00A17A6B" w:rsidRPr="001C596F" w:rsidRDefault="00A17A6B" w:rsidP="00EF19F7">
            <w:pPr>
              <w:widowControl w:val="0"/>
              <w:spacing w:after="0" w:line="240" w:lineRule="auto"/>
              <w:ind w:left="4253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(podpis komórki finansowo-księgowej)**</w:t>
            </w:r>
          </w:p>
          <w:p w14:paraId="008F1F21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0DA9DFDA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pl-PL"/>
              </w:rPr>
              <w:t>** w zakresie środków finansowych w odniesieniu do wartości szacunkowej zamówienia</w:t>
            </w:r>
          </w:p>
          <w:p w14:paraId="48FD5DC7" w14:textId="77777777" w:rsidR="00A17A6B" w:rsidRPr="001C596F" w:rsidRDefault="00A17A6B" w:rsidP="00EF19F7">
            <w:pPr>
              <w:widowControl w:val="0"/>
              <w:spacing w:after="0" w:line="240" w:lineRule="auto"/>
              <w:ind w:left="576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3B036762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0CA1F2B8" w14:textId="77777777" w:rsidR="00A17A6B" w:rsidRPr="001C596F" w:rsidRDefault="00A17A6B" w:rsidP="00EF19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___________, _____________</w: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ADDRESSBLOCK   \* MERGEFORMAT </w:instrText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1C59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r.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ab/>
              <w:t>____________________________________</w:t>
            </w:r>
          </w:p>
          <w:p w14:paraId="3BE947B3" w14:textId="77777777" w:rsidR="00A17A6B" w:rsidRPr="001C596F" w:rsidRDefault="00A17A6B" w:rsidP="00EF19F7">
            <w:pPr>
              <w:widowControl w:val="0"/>
              <w:spacing w:after="0" w:line="240" w:lineRule="auto"/>
              <w:ind w:left="4253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perscript"/>
                <w:lang w:eastAsia="pl-PL"/>
              </w:rPr>
            </w:pP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(zatwierdzenie Wniosku przez </w:t>
            </w:r>
            <w:r w:rsidR="00385988"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Kierownika Zamawiającego</w:t>
            </w:r>
            <w:r w:rsidRPr="001C596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)</w:t>
            </w:r>
          </w:p>
        </w:tc>
      </w:tr>
    </w:tbl>
    <w:p w14:paraId="15971525" w14:textId="2628458C" w:rsidR="007F6F48" w:rsidRPr="001C596F" w:rsidRDefault="007F6F48" w:rsidP="00A17A6B">
      <w:pPr>
        <w:rPr>
          <w:rFonts w:ascii="Arial" w:hAnsi="Arial" w:cs="Arial"/>
        </w:rPr>
      </w:pPr>
    </w:p>
    <w:sectPr w:rsidR="007F6F48" w:rsidRPr="001C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4D6"/>
    <w:multiLevelType w:val="hybridMultilevel"/>
    <w:tmpl w:val="92900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587"/>
    <w:multiLevelType w:val="hybridMultilevel"/>
    <w:tmpl w:val="686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674"/>
    <w:multiLevelType w:val="hybridMultilevel"/>
    <w:tmpl w:val="2ADE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5C4"/>
    <w:multiLevelType w:val="hybridMultilevel"/>
    <w:tmpl w:val="590ED3C8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2335A4"/>
    <w:multiLevelType w:val="hybridMultilevel"/>
    <w:tmpl w:val="1DC4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D07DD"/>
    <w:multiLevelType w:val="hybridMultilevel"/>
    <w:tmpl w:val="CFBE3F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8129DD"/>
    <w:multiLevelType w:val="hybridMultilevel"/>
    <w:tmpl w:val="8222D9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F71AF8"/>
    <w:multiLevelType w:val="hybridMultilevel"/>
    <w:tmpl w:val="A874D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A03D77"/>
    <w:multiLevelType w:val="hybridMultilevel"/>
    <w:tmpl w:val="9F8068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BB3CA5"/>
    <w:multiLevelType w:val="hybridMultilevel"/>
    <w:tmpl w:val="990C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776"/>
    <w:multiLevelType w:val="hybridMultilevel"/>
    <w:tmpl w:val="1B2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C4A4F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76E3"/>
    <w:multiLevelType w:val="hybridMultilevel"/>
    <w:tmpl w:val="4A2272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9013D0"/>
    <w:multiLevelType w:val="hybridMultilevel"/>
    <w:tmpl w:val="DD7C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84B4F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307C"/>
    <w:multiLevelType w:val="hybridMultilevel"/>
    <w:tmpl w:val="8644690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6B"/>
    <w:rsid w:val="00071EA2"/>
    <w:rsid w:val="00084D56"/>
    <w:rsid w:val="00087CAC"/>
    <w:rsid w:val="000D3D44"/>
    <w:rsid w:val="0012536E"/>
    <w:rsid w:val="0014282E"/>
    <w:rsid w:val="00146B9A"/>
    <w:rsid w:val="001634D2"/>
    <w:rsid w:val="0017686E"/>
    <w:rsid w:val="001C596F"/>
    <w:rsid w:val="002009F2"/>
    <w:rsid w:val="002314BD"/>
    <w:rsid w:val="00266589"/>
    <w:rsid w:val="00266685"/>
    <w:rsid w:val="00295117"/>
    <w:rsid w:val="002A58D0"/>
    <w:rsid w:val="002D03CE"/>
    <w:rsid w:val="00375D6D"/>
    <w:rsid w:val="0038500F"/>
    <w:rsid w:val="00385988"/>
    <w:rsid w:val="003C57ED"/>
    <w:rsid w:val="003F5973"/>
    <w:rsid w:val="004C3731"/>
    <w:rsid w:val="004C3C37"/>
    <w:rsid w:val="005028D6"/>
    <w:rsid w:val="00517B25"/>
    <w:rsid w:val="005530C9"/>
    <w:rsid w:val="005C54E9"/>
    <w:rsid w:val="005E1989"/>
    <w:rsid w:val="00616F01"/>
    <w:rsid w:val="006A14BD"/>
    <w:rsid w:val="007A026D"/>
    <w:rsid w:val="007B0073"/>
    <w:rsid w:val="007F6F48"/>
    <w:rsid w:val="008079B4"/>
    <w:rsid w:val="00834AB7"/>
    <w:rsid w:val="0084173B"/>
    <w:rsid w:val="00890603"/>
    <w:rsid w:val="008A6CD6"/>
    <w:rsid w:val="008D2273"/>
    <w:rsid w:val="00906F99"/>
    <w:rsid w:val="009160EE"/>
    <w:rsid w:val="00956C58"/>
    <w:rsid w:val="009D548E"/>
    <w:rsid w:val="00A17A6B"/>
    <w:rsid w:val="00A6683E"/>
    <w:rsid w:val="00B14BA2"/>
    <w:rsid w:val="00B60D19"/>
    <w:rsid w:val="00BA05F5"/>
    <w:rsid w:val="00BB00D9"/>
    <w:rsid w:val="00BF6754"/>
    <w:rsid w:val="00CA26CB"/>
    <w:rsid w:val="00CC08B4"/>
    <w:rsid w:val="00CF18D4"/>
    <w:rsid w:val="00D12A73"/>
    <w:rsid w:val="00D803B3"/>
    <w:rsid w:val="00DB5613"/>
    <w:rsid w:val="00DD0B55"/>
    <w:rsid w:val="00E07912"/>
    <w:rsid w:val="00E7227C"/>
    <w:rsid w:val="00F13952"/>
    <w:rsid w:val="00F17703"/>
    <w:rsid w:val="00F32DD1"/>
    <w:rsid w:val="00FA043F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A46B"/>
  <w15:chartTrackingRefBased/>
  <w15:docId w15:val="{0E554742-B8A7-473C-93D1-F08E75C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7A6B"/>
    <w:pPr>
      <w:ind w:left="708"/>
    </w:pPr>
  </w:style>
  <w:style w:type="character" w:customStyle="1" w:styleId="AkapitzlistZnak">
    <w:name w:val="Akapit z listą Znak"/>
    <w:link w:val="Akapitzlist"/>
    <w:uiPriority w:val="34"/>
    <w:rsid w:val="00A17A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p.gov.pl/prawo/D200606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Szerszen</cp:lastModifiedBy>
  <cp:revision>55</cp:revision>
  <cp:lastPrinted>2020-12-14T11:37:00Z</cp:lastPrinted>
  <dcterms:created xsi:type="dcterms:W3CDTF">2020-12-08T11:10:00Z</dcterms:created>
  <dcterms:modified xsi:type="dcterms:W3CDTF">2020-12-18T09:34:00Z</dcterms:modified>
</cp:coreProperties>
</file>