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6B22" w14:textId="57AAAEC2" w:rsidR="007C526F" w:rsidRPr="007C526F" w:rsidRDefault="007C526F" w:rsidP="007C526F">
      <w:pPr>
        <w:jc w:val="right"/>
        <w:rPr>
          <w:rFonts w:cstheme="minorHAnsi"/>
          <w:b/>
          <w:bCs/>
          <w:sz w:val="20"/>
          <w:szCs w:val="20"/>
        </w:rPr>
      </w:pPr>
      <w:r w:rsidRPr="007C526F">
        <w:rPr>
          <w:rFonts w:cstheme="minorHAnsi"/>
          <w:b/>
          <w:bCs/>
          <w:sz w:val="20"/>
          <w:szCs w:val="20"/>
        </w:rPr>
        <w:t>Załącznik nr 3</w:t>
      </w:r>
    </w:p>
    <w:p w14:paraId="56792A1E" w14:textId="21A2AB90" w:rsidR="00E70AA9" w:rsidRDefault="00E70AA9" w:rsidP="007C526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Kołbaskowo, dnia: </w:t>
      </w:r>
      <w:r w:rsidR="00D77063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2024 r.</w:t>
      </w:r>
    </w:p>
    <w:p w14:paraId="483E4DB8" w14:textId="2B454296" w:rsidR="00E70AA9" w:rsidRDefault="00D77063" w:rsidP="00E70AA9">
      <w:pPr>
        <w:spacing w:after="0"/>
        <w:ind w:firstLine="538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firmy</w:t>
      </w:r>
    </w:p>
    <w:p w14:paraId="0A041849" w14:textId="1505DB8B" w:rsidR="00D77063" w:rsidRPr="00E70AA9" w:rsidRDefault="00D77063" w:rsidP="00E70AA9">
      <w:pPr>
        <w:spacing w:after="0"/>
        <w:ind w:firstLine="538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 siedziby firmy</w:t>
      </w:r>
    </w:p>
    <w:p w14:paraId="0E3F1006" w14:textId="6B313857" w:rsidR="00E70AA9" w:rsidRDefault="00E70AA9" w:rsidP="00E70AA9">
      <w:pPr>
        <w:spacing w:after="0"/>
        <w:ind w:firstLine="5387"/>
        <w:jc w:val="center"/>
        <w:rPr>
          <w:rFonts w:ascii="Arial" w:hAnsi="Arial" w:cs="Arial"/>
          <w:b/>
          <w:bCs/>
        </w:rPr>
      </w:pPr>
      <w:r w:rsidRPr="00E70AA9">
        <w:rPr>
          <w:rFonts w:ascii="Arial" w:hAnsi="Arial" w:cs="Arial"/>
          <w:b/>
          <w:bCs/>
        </w:rPr>
        <w:t>NIP:</w:t>
      </w:r>
    </w:p>
    <w:p w14:paraId="190B12EA" w14:textId="67631BCB" w:rsidR="00D77063" w:rsidRDefault="00D77063" w:rsidP="00E70AA9">
      <w:pPr>
        <w:spacing w:after="0"/>
        <w:ind w:firstLine="538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REGON:</w:t>
      </w:r>
    </w:p>
    <w:p w14:paraId="647C51E0" w14:textId="77777777" w:rsidR="003C11A8" w:rsidRDefault="003C11A8" w:rsidP="00E70AA9">
      <w:pPr>
        <w:spacing w:after="0"/>
        <w:rPr>
          <w:rFonts w:ascii="Arial" w:hAnsi="Arial" w:cs="Arial"/>
        </w:rPr>
      </w:pPr>
    </w:p>
    <w:p w14:paraId="3D4CDE64" w14:textId="5B669CB8" w:rsidR="00E70AA9" w:rsidRDefault="00E70AA9" w:rsidP="00E70A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GK.271</w:t>
      </w:r>
      <w:r w:rsidR="00D77063">
        <w:rPr>
          <w:rFonts w:ascii="Arial" w:hAnsi="Arial" w:cs="Arial"/>
        </w:rPr>
        <w:t>…..</w:t>
      </w:r>
      <w:r>
        <w:rPr>
          <w:rFonts w:ascii="Arial" w:hAnsi="Arial" w:cs="Arial"/>
        </w:rPr>
        <w:t>.2024.MGG</w:t>
      </w:r>
    </w:p>
    <w:p w14:paraId="4ADA70C3" w14:textId="77777777" w:rsidR="00E70AA9" w:rsidRDefault="00E70AA9" w:rsidP="00E70AA9">
      <w:pPr>
        <w:spacing w:after="0"/>
        <w:rPr>
          <w:rFonts w:ascii="Arial" w:hAnsi="Arial" w:cs="Arial"/>
        </w:rPr>
      </w:pPr>
    </w:p>
    <w:p w14:paraId="7F66F7AB" w14:textId="77777777" w:rsidR="003C11A8" w:rsidRDefault="003C11A8" w:rsidP="00E70AA9">
      <w:pPr>
        <w:spacing w:after="0"/>
        <w:rPr>
          <w:rFonts w:ascii="Arial" w:hAnsi="Arial" w:cs="Arial"/>
        </w:rPr>
      </w:pPr>
    </w:p>
    <w:p w14:paraId="5B67816D" w14:textId="77777777" w:rsidR="000D3FA5" w:rsidRDefault="000D3FA5" w:rsidP="000D3FA5">
      <w:pPr>
        <w:spacing w:after="0"/>
        <w:jc w:val="center"/>
        <w:rPr>
          <w:rFonts w:ascii="Arial" w:hAnsi="Arial" w:cs="Arial"/>
        </w:rPr>
      </w:pPr>
    </w:p>
    <w:p w14:paraId="555B3BB5" w14:textId="3574C5F0" w:rsidR="00E70AA9" w:rsidRDefault="00E70AA9" w:rsidP="000D3FA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ZLECENIE NR </w:t>
      </w:r>
      <w:r w:rsidR="003C11A8">
        <w:rPr>
          <w:rFonts w:ascii="Arial" w:hAnsi="Arial" w:cs="Arial"/>
        </w:rPr>
        <w:t>………</w:t>
      </w:r>
      <w:r w:rsidR="000D3FA5">
        <w:rPr>
          <w:rFonts w:ascii="Arial" w:hAnsi="Arial" w:cs="Arial"/>
        </w:rPr>
        <w:t>/2024</w:t>
      </w:r>
    </w:p>
    <w:p w14:paraId="399A1AAF" w14:textId="77777777" w:rsidR="000D3FA5" w:rsidRDefault="000D3FA5" w:rsidP="000D3FA5">
      <w:pPr>
        <w:spacing w:after="0"/>
        <w:jc w:val="center"/>
        <w:rPr>
          <w:rFonts w:ascii="Arial" w:hAnsi="Arial" w:cs="Arial"/>
        </w:rPr>
      </w:pPr>
    </w:p>
    <w:p w14:paraId="09DAA7E8" w14:textId="77777777" w:rsidR="003C11A8" w:rsidRDefault="003C11A8" w:rsidP="000D3FA5">
      <w:pPr>
        <w:spacing w:after="0"/>
        <w:jc w:val="center"/>
        <w:rPr>
          <w:rFonts w:ascii="Arial" w:hAnsi="Arial" w:cs="Arial"/>
        </w:rPr>
      </w:pPr>
    </w:p>
    <w:p w14:paraId="2A51052E" w14:textId="6517D5A5" w:rsidR="000D3FA5" w:rsidRDefault="00F7302F" w:rsidP="00F7302F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oferty </w:t>
      </w:r>
      <w:r w:rsidR="00D77063">
        <w:rPr>
          <w:rFonts w:ascii="Arial" w:hAnsi="Arial" w:cs="Arial"/>
        </w:rPr>
        <w:t>nr ………………………..</w:t>
      </w:r>
      <w:r>
        <w:rPr>
          <w:rFonts w:ascii="Arial" w:hAnsi="Arial" w:cs="Arial"/>
        </w:rPr>
        <w:t xml:space="preserve"> z dnia </w:t>
      </w:r>
      <w:r w:rsidR="00D77063">
        <w:rPr>
          <w:rFonts w:ascii="Arial" w:hAnsi="Arial" w:cs="Arial"/>
        </w:rPr>
        <w:t>………………</w:t>
      </w:r>
      <w:r>
        <w:rPr>
          <w:rFonts w:ascii="Arial" w:hAnsi="Arial" w:cs="Arial"/>
        </w:rPr>
        <w:t>2024 roku, z</w:t>
      </w:r>
      <w:r w:rsidR="000D3FA5">
        <w:rPr>
          <w:rFonts w:ascii="Arial" w:hAnsi="Arial" w:cs="Arial"/>
        </w:rPr>
        <w:t xml:space="preserve">godnie z art. 2 ust. 1 ustawy z dnia 11 września 2019 r., Prawo zamówień publicznych – Gmina Kołbaskowo zleca </w:t>
      </w:r>
      <w:r w:rsidR="00D77063">
        <w:rPr>
          <w:rFonts w:ascii="Arial" w:hAnsi="Arial" w:cs="Arial"/>
        </w:rPr>
        <w:t>”Wykonanie ekspertyzy dendrologicznej piętnastu drzew na terenie dz. 25/2 ob. Karwowo, gm. Kołbaskowo.”</w:t>
      </w:r>
    </w:p>
    <w:p w14:paraId="701CA190" w14:textId="77777777" w:rsidR="00562D9D" w:rsidRDefault="00562D9D" w:rsidP="003C11A8">
      <w:pPr>
        <w:spacing w:after="0"/>
        <w:jc w:val="both"/>
        <w:rPr>
          <w:rFonts w:ascii="Arial" w:hAnsi="Arial" w:cs="Arial"/>
        </w:rPr>
      </w:pPr>
    </w:p>
    <w:p w14:paraId="2E13DF36" w14:textId="77777777" w:rsidR="00562D9D" w:rsidRPr="003C11A8" w:rsidRDefault="00562D9D" w:rsidP="003C11A8">
      <w:pPr>
        <w:spacing w:after="0"/>
        <w:jc w:val="both"/>
        <w:rPr>
          <w:rFonts w:ascii="Arial" w:hAnsi="Arial" w:cs="Arial"/>
          <w:u w:val="single"/>
        </w:rPr>
      </w:pPr>
      <w:r w:rsidRPr="003C11A8">
        <w:rPr>
          <w:rFonts w:ascii="Arial" w:hAnsi="Arial" w:cs="Arial"/>
          <w:u w:val="single"/>
        </w:rPr>
        <w:t>Prace obejmować będą:</w:t>
      </w:r>
    </w:p>
    <w:p w14:paraId="7761B73A" w14:textId="77777777" w:rsidR="00562D9D" w:rsidRDefault="00562D9D" w:rsidP="003C11A8">
      <w:pPr>
        <w:spacing w:after="0"/>
        <w:jc w:val="both"/>
        <w:rPr>
          <w:rFonts w:ascii="Arial" w:hAnsi="Arial" w:cs="Arial"/>
        </w:rPr>
      </w:pPr>
    </w:p>
    <w:p w14:paraId="3F6569CC" w14:textId="47E5AB63" w:rsidR="003C11A8" w:rsidRPr="00D77063" w:rsidRDefault="00562D9D" w:rsidP="00D77063">
      <w:pPr>
        <w:spacing w:after="0"/>
        <w:ind w:firstLine="708"/>
        <w:jc w:val="both"/>
        <w:rPr>
          <w:rFonts w:ascii="Arial" w:hAnsi="Arial" w:cs="Arial"/>
        </w:rPr>
      </w:pPr>
      <w:r w:rsidRPr="00D77063">
        <w:rPr>
          <w:rFonts w:ascii="Arial" w:hAnsi="Arial" w:cs="Arial"/>
        </w:rPr>
        <w:t xml:space="preserve">Wykonanie </w:t>
      </w:r>
      <w:r w:rsidR="00D77063" w:rsidRPr="00D77063">
        <w:rPr>
          <w:rFonts w:ascii="Arial" w:hAnsi="Arial" w:cs="Arial"/>
        </w:rPr>
        <w:t>merytorycznej ekspertyzy dendrologicznej piętnastu (15) drzew, rosnących w pasie drogowym drogi gminnej, przebiegającej przez działkę nr 25/2 ob. Karwowo, gm. Kołbaskowo, na odcinku od posesji nr 34 do posesji nr 31 w m. Karwowo. Ekspertyza powinna zawierać:</w:t>
      </w:r>
    </w:p>
    <w:p w14:paraId="28591FEA" w14:textId="3A03D8B9" w:rsidR="00D77063" w:rsidRDefault="00D77063" w:rsidP="00D7706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określenie gatunku drzew wraz z jego pomiarami,</w:t>
      </w:r>
    </w:p>
    <w:p w14:paraId="32EB1F6D" w14:textId="0BDDE8BB" w:rsidR="00D77063" w:rsidRDefault="00D77063" w:rsidP="00D7706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ocenę stanu drzew ze wskazaniem do wycinki i/lub pielęgnacji drzew,</w:t>
      </w:r>
    </w:p>
    <w:p w14:paraId="3C2118E8" w14:textId="429602AB" w:rsidR="00D77063" w:rsidRDefault="00D77063" w:rsidP="00D7706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opis wymaganych zabiegów pielęgnacyjnych,</w:t>
      </w:r>
    </w:p>
    <w:p w14:paraId="5FB1009A" w14:textId="34A8076D" w:rsidR="00D77063" w:rsidRDefault="00D77063" w:rsidP="00D7706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występowania w obrębie </w:t>
      </w:r>
      <w:proofErr w:type="spellStart"/>
      <w:r>
        <w:rPr>
          <w:rFonts w:ascii="Arial" w:hAnsi="Arial" w:cs="Arial"/>
        </w:rPr>
        <w:t>zadrzewień</w:t>
      </w:r>
      <w:proofErr w:type="spellEnd"/>
      <w:r>
        <w:rPr>
          <w:rFonts w:ascii="Arial" w:hAnsi="Arial" w:cs="Arial"/>
        </w:rPr>
        <w:t xml:space="preserve"> gatunków chronionych.</w:t>
      </w:r>
    </w:p>
    <w:p w14:paraId="0524AB82" w14:textId="7249F5E4" w:rsidR="000D3FA5" w:rsidRDefault="000D3FA5" w:rsidP="003C11A8">
      <w:pPr>
        <w:spacing w:after="0"/>
        <w:jc w:val="both"/>
        <w:rPr>
          <w:rFonts w:ascii="Arial" w:hAnsi="Arial" w:cs="Arial"/>
        </w:rPr>
      </w:pPr>
    </w:p>
    <w:p w14:paraId="479A7A36" w14:textId="77777777" w:rsidR="003C11A8" w:rsidRDefault="003C11A8" w:rsidP="003C11A8">
      <w:pPr>
        <w:spacing w:after="0"/>
        <w:jc w:val="both"/>
        <w:rPr>
          <w:rFonts w:ascii="Arial" w:hAnsi="Arial" w:cs="Arial"/>
        </w:rPr>
      </w:pPr>
    </w:p>
    <w:p w14:paraId="1D6DD61B" w14:textId="422A2314" w:rsidR="003C11A8" w:rsidRPr="003C11A8" w:rsidRDefault="003C11A8" w:rsidP="003C11A8">
      <w:pPr>
        <w:spacing w:after="0"/>
        <w:jc w:val="both"/>
        <w:rPr>
          <w:rFonts w:ascii="Arial" w:hAnsi="Arial" w:cs="Arial"/>
          <w:u w:val="single"/>
        </w:rPr>
      </w:pPr>
      <w:r w:rsidRPr="003C11A8">
        <w:rPr>
          <w:rFonts w:ascii="Arial" w:hAnsi="Arial" w:cs="Arial"/>
          <w:u w:val="single"/>
        </w:rPr>
        <w:t>Dodatkowo:</w:t>
      </w:r>
    </w:p>
    <w:p w14:paraId="73548BBD" w14:textId="30E00CA6" w:rsidR="003C11A8" w:rsidRPr="003C11A8" w:rsidRDefault="003C11A8" w:rsidP="003C11A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3C11A8">
        <w:rPr>
          <w:rFonts w:ascii="Arial" w:hAnsi="Arial" w:cs="Arial"/>
        </w:rPr>
        <w:t>Wykonawca ponosi pełną odpowiedzialność za jakość przeprowadzonej usługi, wykonanie zlecenia zgodnie ze sztuką zawodową oraz terminowość całego przedmiotu zlecenia.</w:t>
      </w:r>
    </w:p>
    <w:p w14:paraId="49BBCE11" w14:textId="74717FA7" w:rsidR="003C11A8" w:rsidRPr="003C11A8" w:rsidRDefault="003C11A8" w:rsidP="003C11A8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3C11A8">
        <w:rPr>
          <w:rFonts w:ascii="Arial" w:hAnsi="Arial" w:cs="Arial"/>
        </w:rPr>
        <w:t>Wykonawca ponosi pełną odpowiedzialność za bezpieczeństwo podczas wykonywanych prac.</w:t>
      </w:r>
    </w:p>
    <w:p w14:paraId="16D61559" w14:textId="77777777" w:rsidR="003C11A8" w:rsidRDefault="003C11A8" w:rsidP="003C11A8">
      <w:pPr>
        <w:spacing w:after="0"/>
        <w:jc w:val="both"/>
        <w:rPr>
          <w:rFonts w:ascii="Arial" w:hAnsi="Arial" w:cs="Arial"/>
        </w:rPr>
      </w:pPr>
    </w:p>
    <w:p w14:paraId="017EB543" w14:textId="77777777" w:rsidR="003C11A8" w:rsidRDefault="003C11A8" w:rsidP="003C11A8">
      <w:pPr>
        <w:spacing w:after="0"/>
        <w:jc w:val="both"/>
        <w:rPr>
          <w:rFonts w:ascii="Arial" w:hAnsi="Arial" w:cs="Arial"/>
        </w:rPr>
      </w:pPr>
    </w:p>
    <w:p w14:paraId="76BCC24F" w14:textId="6074ABFB" w:rsidR="003C11A8" w:rsidRDefault="003C11A8" w:rsidP="003C11A8">
      <w:pPr>
        <w:spacing w:after="0"/>
        <w:jc w:val="both"/>
        <w:rPr>
          <w:rFonts w:ascii="Arial" w:hAnsi="Arial" w:cs="Arial"/>
        </w:rPr>
      </w:pPr>
      <w:r w:rsidRPr="003C11A8">
        <w:rPr>
          <w:rFonts w:ascii="Arial" w:hAnsi="Arial" w:cs="Arial"/>
          <w:u w:val="single"/>
        </w:rPr>
        <w:t>Termin rozpoczęcia:</w:t>
      </w:r>
      <w:r>
        <w:rPr>
          <w:rFonts w:ascii="Arial" w:hAnsi="Arial" w:cs="Arial"/>
        </w:rPr>
        <w:t xml:space="preserve"> niezwłocznie po podpisaniu umowy.</w:t>
      </w:r>
    </w:p>
    <w:p w14:paraId="6D958DF6" w14:textId="7D60FD7E" w:rsidR="003C11A8" w:rsidRDefault="003C11A8" w:rsidP="003C11A8">
      <w:pPr>
        <w:spacing w:after="0"/>
        <w:jc w:val="both"/>
        <w:rPr>
          <w:rFonts w:ascii="Arial" w:hAnsi="Arial" w:cs="Arial"/>
        </w:rPr>
      </w:pPr>
      <w:r w:rsidRPr="003C11A8">
        <w:rPr>
          <w:rFonts w:ascii="Arial" w:hAnsi="Arial" w:cs="Arial"/>
          <w:u w:val="single"/>
        </w:rPr>
        <w:t>Termin zakończenia:</w:t>
      </w:r>
      <w:r>
        <w:rPr>
          <w:rFonts w:ascii="Arial" w:hAnsi="Arial" w:cs="Arial"/>
        </w:rPr>
        <w:t xml:space="preserve"> 3</w:t>
      </w:r>
      <w:r w:rsidR="00D77063">
        <w:rPr>
          <w:rFonts w:ascii="Arial" w:hAnsi="Arial" w:cs="Arial"/>
        </w:rPr>
        <w:t>1 października</w:t>
      </w:r>
      <w:r>
        <w:rPr>
          <w:rFonts w:ascii="Arial" w:hAnsi="Arial" w:cs="Arial"/>
        </w:rPr>
        <w:t xml:space="preserve"> 2024 r.</w:t>
      </w:r>
    </w:p>
    <w:p w14:paraId="6C5D557D" w14:textId="77777777" w:rsidR="003C11A8" w:rsidRDefault="003C11A8" w:rsidP="003C11A8">
      <w:pPr>
        <w:spacing w:after="0"/>
        <w:jc w:val="both"/>
        <w:rPr>
          <w:rFonts w:ascii="Arial" w:hAnsi="Arial" w:cs="Arial"/>
        </w:rPr>
      </w:pPr>
    </w:p>
    <w:p w14:paraId="0F42F527" w14:textId="77777777" w:rsidR="003C11A8" w:rsidRDefault="003C11A8" w:rsidP="003C11A8">
      <w:pPr>
        <w:spacing w:after="0"/>
        <w:jc w:val="both"/>
        <w:rPr>
          <w:rFonts w:ascii="Arial" w:hAnsi="Arial" w:cs="Arial"/>
        </w:rPr>
      </w:pPr>
    </w:p>
    <w:p w14:paraId="76707047" w14:textId="32530F32" w:rsidR="003C11A8" w:rsidRDefault="003C11A8" w:rsidP="00F7302F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Łączna należność za wykonanie przedmiotu umowy w wysokości </w:t>
      </w:r>
      <w:r w:rsidR="00D77063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(brutto) zostanie uregulowana po wykonaniu zlecenia, przelewem w terminie 14 dni od dnia wpływu faktury/rachunku do Urzędu Gminy. Zleceniobiorca przyjmuje do wiadomości, że należność wynikająca z umowy rozliczane będą za pośrednictwem MPP. Wskazany na fakturze/rachunku, rachunek bankowy jest ujęty w wykazie podatników VAT tzw. „biała lista” </w:t>
      </w:r>
      <w:r w:rsidR="00F7302F">
        <w:rPr>
          <w:rFonts w:ascii="Arial" w:hAnsi="Arial" w:cs="Arial"/>
        </w:rPr>
        <w:br/>
      </w:r>
      <w:r>
        <w:rPr>
          <w:rFonts w:ascii="Arial" w:hAnsi="Arial" w:cs="Arial"/>
        </w:rPr>
        <w:t>i związany jest z prowadzoną działalnością gospodarczą.</w:t>
      </w:r>
    </w:p>
    <w:p w14:paraId="6E77608A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57E56CCA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5C8CF975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003679FC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244C26AA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36CFE392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7D2D2DF2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7F19F82A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4AFE3760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16436F03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784457E7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588CC262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3BE7C411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178233A1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14ADDA66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5BA6C0BA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58C7E342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7B7D141F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49573C75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3A14C526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1A1EB051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1FE9DC19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3C05BAA1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14A36DA2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2273BA71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200B7A9A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724A4CE8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5CA74AEE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29C9616D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2201D22B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02767E32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5EEF67CF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20BEE06D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06F03B67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75F4009A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0EC5F514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4E7D72DC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66ECD651" w14:textId="77777777" w:rsidR="00D77063" w:rsidRDefault="00D77063" w:rsidP="003C11A8">
      <w:pPr>
        <w:spacing w:after="0"/>
        <w:rPr>
          <w:rFonts w:ascii="Arial" w:hAnsi="Arial" w:cs="Arial"/>
        </w:rPr>
      </w:pPr>
    </w:p>
    <w:p w14:paraId="7E29402C" w14:textId="77777777" w:rsidR="00D77063" w:rsidRDefault="00D77063" w:rsidP="003C11A8">
      <w:pPr>
        <w:spacing w:after="0"/>
        <w:rPr>
          <w:rFonts w:ascii="Arial" w:hAnsi="Arial" w:cs="Arial"/>
        </w:rPr>
      </w:pPr>
    </w:p>
    <w:p w14:paraId="1AADAF0C" w14:textId="77777777" w:rsidR="00D77063" w:rsidRDefault="00D77063" w:rsidP="003C11A8">
      <w:pPr>
        <w:spacing w:after="0"/>
        <w:rPr>
          <w:rFonts w:ascii="Arial" w:hAnsi="Arial" w:cs="Arial"/>
        </w:rPr>
      </w:pPr>
    </w:p>
    <w:p w14:paraId="5862D94B" w14:textId="77777777" w:rsidR="00D77063" w:rsidRDefault="00D77063" w:rsidP="003C11A8">
      <w:pPr>
        <w:spacing w:after="0"/>
        <w:rPr>
          <w:rFonts w:ascii="Arial" w:hAnsi="Arial" w:cs="Arial"/>
        </w:rPr>
      </w:pPr>
    </w:p>
    <w:p w14:paraId="510E0B7E" w14:textId="77777777" w:rsidR="00D77063" w:rsidRDefault="00D77063" w:rsidP="003C11A8">
      <w:pPr>
        <w:spacing w:after="0"/>
        <w:rPr>
          <w:rFonts w:ascii="Arial" w:hAnsi="Arial" w:cs="Arial"/>
        </w:rPr>
      </w:pPr>
    </w:p>
    <w:p w14:paraId="663EE06A" w14:textId="77777777" w:rsidR="00D77063" w:rsidRDefault="00D77063" w:rsidP="003C11A8">
      <w:pPr>
        <w:spacing w:after="0"/>
        <w:rPr>
          <w:rFonts w:ascii="Arial" w:hAnsi="Arial" w:cs="Arial"/>
        </w:rPr>
      </w:pPr>
    </w:p>
    <w:p w14:paraId="2E287AC3" w14:textId="77777777" w:rsidR="00D77063" w:rsidRDefault="00D77063" w:rsidP="003C11A8">
      <w:pPr>
        <w:spacing w:after="0"/>
        <w:rPr>
          <w:rFonts w:ascii="Arial" w:hAnsi="Arial" w:cs="Arial"/>
        </w:rPr>
      </w:pPr>
    </w:p>
    <w:p w14:paraId="133B5C7D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331889BF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120C79B0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2494EBF5" w14:textId="77777777" w:rsidR="003C11A8" w:rsidRDefault="003C11A8" w:rsidP="003C11A8">
      <w:pPr>
        <w:spacing w:after="0"/>
        <w:rPr>
          <w:rFonts w:ascii="Arial" w:hAnsi="Arial" w:cs="Arial"/>
        </w:rPr>
      </w:pPr>
    </w:p>
    <w:p w14:paraId="72995870" w14:textId="4E1A16FD" w:rsidR="003C11A8" w:rsidRDefault="003C11A8" w:rsidP="003C11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Otrzymują:</w:t>
      </w:r>
    </w:p>
    <w:p w14:paraId="024BCB30" w14:textId="5B8E6ED2" w:rsidR="003C11A8" w:rsidRDefault="003C11A8" w:rsidP="003C11A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Adresat,</w:t>
      </w:r>
    </w:p>
    <w:p w14:paraId="2D44AA6D" w14:textId="429D50E2" w:rsidR="003C11A8" w:rsidRDefault="003C11A8" w:rsidP="003C11A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Księgowość w/m,</w:t>
      </w:r>
    </w:p>
    <w:p w14:paraId="0E6DFD21" w14:textId="11BCD912" w:rsidR="003C11A8" w:rsidRPr="003C11A8" w:rsidRDefault="003C11A8" w:rsidP="003C11A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A/a.</w:t>
      </w:r>
    </w:p>
    <w:sectPr w:rsidR="003C11A8" w:rsidRPr="003C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C3C5F"/>
    <w:multiLevelType w:val="hybridMultilevel"/>
    <w:tmpl w:val="5F6AE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70ED5"/>
    <w:multiLevelType w:val="hybridMultilevel"/>
    <w:tmpl w:val="7264E336"/>
    <w:lvl w:ilvl="0" w:tplc="7DF00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341D6"/>
    <w:multiLevelType w:val="hybridMultilevel"/>
    <w:tmpl w:val="00CA8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03A03"/>
    <w:multiLevelType w:val="hybridMultilevel"/>
    <w:tmpl w:val="88AA7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17F11"/>
    <w:multiLevelType w:val="hybridMultilevel"/>
    <w:tmpl w:val="43AC7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200209">
    <w:abstractNumId w:val="2"/>
  </w:num>
  <w:num w:numId="2" w16cid:durableId="1570075066">
    <w:abstractNumId w:val="0"/>
  </w:num>
  <w:num w:numId="3" w16cid:durableId="1362894763">
    <w:abstractNumId w:val="4"/>
  </w:num>
  <w:num w:numId="4" w16cid:durableId="495920671">
    <w:abstractNumId w:val="3"/>
  </w:num>
  <w:num w:numId="5" w16cid:durableId="73875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AB"/>
    <w:rsid w:val="000D3FA5"/>
    <w:rsid w:val="003360AB"/>
    <w:rsid w:val="003C11A8"/>
    <w:rsid w:val="00520999"/>
    <w:rsid w:val="00562D9D"/>
    <w:rsid w:val="007C526F"/>
    <w:rsid w:val="00812750"/>
    <w:rsid w:val="00A13B32"/>
    <w:rsid w:val="00C6478D"/>
    <w:rsid w:val="00D77063"/>
    <w:rsid w:val="00E70AA9"/>
    <w:rsid w:val="00F7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14E5"/>
  <w15:chartTrackingRefBased/>
  <w15:docId w15:val="{83295EF7-B21A-45B6-A5CA-AD7CB53D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Gralak-Gregor</dc:creator>
  <cp:keywords/>
  <dc:description/>
  <cp:lastModifiedBy>Monika Gralak-Gregor</cp:lastModifiedBy>
  <cp:revision>5</cp:revision>
  <dcterms:created xsi:type="dcterms:W3CDTF">2024-05-28T07:42:00Z</dcterms:created>
  <dcterms:modified xsi:type="dcterms:W3CDTF">2024-07-30T07:00:00Z</dcterms:modified>
</cp:coreProperties>
</file>